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B0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63">
        <w:rPr>
          <w:rFonts w:ascii="Times New Roman" w:hAnsi="Times New Roman" w:cs="Times New Roman"/>
          <w:color w:val="000000"/>
          <w:sz w:val="28"/>
          <w:szCs w:val="28"/>
        </w:rPr>
        <w:t xml:space="preserve">2 марта в </w:t>
      </w:r>
      <w:r w:rsidRPr="00D91563">
        <w:rPr>
          <w:rFonts w:ascii="Times New Roman" w:hAnsi="Times New Roman" w:cs="Times New Roman"/>
          <w:bCs/>
          <w:sz w:val="28"/>
          <w:szCs w:val="28"/>
        </w:rPr>
        <w:t>Экологическом музее Института экологии Волжского бассейна РАН, г. Тольятти прошел круглый стол «Состояние, охрана и проблемы возмещения ущерба водным биологическим ресурсам». На совещании присутствовали представитель Тольяттинской торгово-промышленной палаты</w:t>
      </w:r>
      <w:r w:rsidR="0089211E">
        <w:rPr>
          <w:rFonts w:ascii="Times New Roman" w:hAnsi="Times New Roman" w:cs="Times New Roman"/>
          <w:bCs/>
          <w:sz w:val="28"/>
          <w:szCs w:val="28"/>
        </w:rPr>
        <w:t>,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 сотрудники </w:t>
      </w:r>
      <w:r w:rsidR="0089211E">
        <w:rPr>
          <w:rFonts w:ascii="Times New Roman" w:hAnsi="Times New Roman" w:cs="Times New Roman"/>
          <w:sz w:val="28"/>
          <w:szCs w:val="28"/>
        </w:rPr>
        <w:t>Средне-Волжск</w:t>
      </w:r>
      <w:r w:rsidR="0089211E">
        <w:rPr>
          <w:rFonts w:ascii="Times New Roman" w:hAnsi="Times New Roman" w:cs="Times New Roman"/>
          <w:sz w:val="28"/>
          <w:szCs w:val="28"/>
        </w:rPr>
        <w:t>ого</w:t>
      </w:r>
      <w:r w:rsidR="0089211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89211E">
        <w:rPr>
          <w:rFonts w:ascii="Times New Roman" w:hAnsi="Times New Roman" w:cs="Times New Roman"/>
          <w:sz w:val="28"/>
          <w:szCs w:val="28"/>
        </w:rPr>
        <w:t>а</w:t>
      </w:r>
      <w:r w:rsidR="0089211E">
        <w:rPr>
          <w:rFonts w:ascii="Times New Roman" w:hAnsi="Times New Roman" w:cs="Times New Roman"/>
          <w:sz w:val="28"/>
          <w:szCs w:val="28"/>
        </w:rPr>
        <w:t xml:space="preserve"> ФГБУ «</w:t>
      </w:r>
      <w:proofErr w:type="spellStart"/>
      <w:r w:rsidR="0089211E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="0089211E">
        <w:rPr>
          <w:rFonts w:ascii="Times New Roman" w:hAnsi="Times New Roman" w:cs="Times New Roman"/>
          <w:sz w:val="28"/>
          <w:szCs w:val="28"/>
        </w:rPr>
        <w:t>»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, ИЭВБ РАН, </w:t>
      </w:r>
      <w:r w:rsidR="0089211E">
        <w:rPr>
          <w:rFonts w:ascii="Times New Roman" w:hAnsi="Times New Roman" w:cs="Times New Roman"/>
          <w:sz w:val="28"/>
          <w:szCs w:val="28"/>
        </w:rPr>
        <w:t>Академи</w:t>
      </w:r>
      <w:r w:rsidR="0089211E">
        <w:rPr>
          <w:rFonts w:ascii="Times New Roman" w:hAnsi="Times New Roman" w:cs="Times New Roman"/>
          <w:sz w:val="28"/>
          <w:szCs w:val="28"/>
        </w:rPr>
        <w:t>и</w:t>
      </w:r>
      <w:r w:rsidR="0089211E">
        <w:rPr>
          <w:rFonts w:ascii="Times New Roman" w:hAnsi="Times New Roman" w:cs="Times New Roman"/>
          <w:sz w:val="28"/>
          <w:szCs w:val="28"/>
        </w:rPr>
        <w:t xml:space="preserve"> естественных наук </w:t>
      </w:r>
      <w:r w:rsidR="0089211E">
        <w:rPr>
          <w:rFonts w:ascii="Times New Roman" w:hAnsi="Times New Roman" w:cs="Times New Roman"/>
          <w:sz w:val="28"/>
          <w:szCs w:val="28"/>
        </w:rPr>
        <w:t>(</w:t>
      </w:r>
      <w:r w:rsidR="0089211E">
        <w:rPr>
          <w:rFonts w:ascii="Times New Roman" w:hAnsi="Times New Roman" w:cs="Times New Roman"/>
          <w:sz w:val="28"/>
          <w:szCs w:val="28"/>
        </w:rPr>
        <w:t>Тольяттинское отделение</w:t>
      </w:r>
      <w:r w:rsidR="0089211E">
        <w:rPr>
          <w:rFonts w:ascii="Times New Roman" w:hAnsi="Times New Roman" w:cs="Times New Roman"/>
          <w:sz w:val="28"/>
          <w:szCs w:val="28"/>
        </w:rPr>
        <w:t>)</w:t>
      </w:r>
      <w:r w:rsidRPr="00D915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907B0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63">
        <w:rPr>
          <w:rFonts w:ascii="Times New Roman" w:hAnsi="Times New Roman" w:cs="Times New Roman"/>
          <w:bCs/>
          <w:sz w:val="28"/>
          <w:szCs w:val="28"/>
        </w:rPr>
        <w:t xml:space="preserve">Организовали встречу </w:t>
      </w:r>
      <w:proofErr w:type="gramStart"/>
      <w:r w:rsidRPr="00D91563">
        <w:rPr>
          <w:rFonts w:ascii="Times New Roman" w:hAnsi="Times New Roman" w:cs="Times New Roman"/>
          <w:bCs/>
          <w:sz w:val="28"/>
          <w:szCs w:val="28"/>
        </w:rPr>
        <w:t>д.б</w:t>
      </w:r>
      <w:proofErr w:type="gramEnd"/>
      <w:r w:rsidRPr="00D91563">
        <w:rPr>
          <w:rFonts w:ascii="Times New Roman" w:hAnsi="Times New Roman" w:cs="Times New Roman"/>
          <w:bCs/>
          <w:sz w:val="28"/>
          <w:szCs w:val="28"/>
        </w:rPr>
        <w:t xml:space="preserve">.н., профессор, </w:t>
      </w:r>
      <w:proofErr w:type="spellStart"/>
      <w:r w:rsidRPr="00D91563"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 w:rsidRPr="00D91563">
        <w:rPr>
          <w:rFonts w:ascii="Times New Roman" w:hAnsi="Times New Roman" w:cs="Times New Roman"/>
          <w:bCs/>
          <w:sz w:val="28"/>
          <w:szCs w:val="28"/>
        </w:rPr>
        <w:t xml:space="preserve"> директора Института экологии Волжского бассейна РАН, </w:t>
      </w:r>
      <w:r w:rsidR="00A74B51" w:rsidRPr="00D91563">
        <w:rPr>
          <w:rFonts w:ascii="Times New Roman" w:hAnsi="Times New Roman" w:cs="Times New Roman"/>
          <w:bCs/>
          <w:sz w:val="28"/>
          <w:szCs w:val="28"/>
        </w:rPr>
        <w:t xml:space="preserve">д.б.н., профессор 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proofErr w:type="spellStart"/>
      <w:r w:rsidRPr="00D91563">
        <w:rPr>
          <w:rFonts w:ascii="Times New Roman" w:hAnsi="Times New Roman" w:cs="Times New Roman"/>
          <w:bCs/>
          <w:sz w:val="28"/>
          <w:szCs w:val="28"/>
        </w:rPr>
        <w:t>Саксонов</w:t>
      </w:r>
      <w:proofErr w:type="spellEnd"/>
      <w:r w:rsidRPr="00D91563">
        <w:rPr>
          <w:rFonts w:ascii="Times New Roman" w:hAnsi="Times New Roman" w:cs="Times New Roman"/>
          <w:bCs/>
          <w:sz w:val="28"/>
          <w:szCs w:val="28"/>
        </w:rPr>
        <w:t xml:space="preserve"> и сотрудники лаборатории популяционной экологии </w:t>
      </w:r>
      <w:r w:rsidR="00A74B51" w:rsidRPr="00D91563">
        <w:rPr>
          <w:rFonts w:ascii="Times New Roman" w:hAnsi="Times New Roman" w:cs="Times New Roman"/>
          <w:bCs/>
          <w:sz w:val="28"/>
          <w:szCs w:val="28"/>
        </w:rPr>
        <w:t>ИЭВБ РАН</w:t>
      </w:r>
      <w:r w:rsidR="0089211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А.И. </w:t>
      </w:r>
      <w:proofErr w:type="spellStart"/>
      <w:r w:rsidRPr="00D91563">
        <w:rPr>
          <w:rFonts w:ascii="Times New Roman" w:hAnsi="Times New Roman" w:cs="Times New Roman"/>
          <w:bCs/>
          <w:sz w:val="28"/>
          <w:szCs w:val="28"/>
        </w:rPr>
        <w:t>Файзулин</w:t>
      </w:r>
      <w:r w:rsidR="0089211E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8921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91563">
        <w:rPr>
          <w:rFonts w:ascii="Times New Roman" w:hAnsi="Times New Roman" w:cs="Times New Roman"/>
          <w:bCs/>
          <w:sz w:val="28"/>
          <w:szCs w:val="28"/>
        </w:rPr>
        <w:t>Минеев</w:t>
      </w:r>
      <w:r w:rsidR="00A74B51" w:rsidRPr="00D91563">
        <w:rPr>
          <w:rFonts w:ascii="Times New Roman" w:hAnsi="Times New Roman" w:cs="Times New Roman"/>
          <w:bCs/>
          <w:sz w:val="28"/>
          <w:szCs w:val="28"/>
        </w:rPr>
        <w:t>а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 А.К.,</w:t>
      </w:r>
      <w:r w:rsidR="00A74B51" w:rsidRPr="00D915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4B51" w:rsidRPr="00D91563">
        <w:rPr>
          <w:rFonts w:ascii="Times New Roman" w:hAnsi="Times New Roman" w:cs="Times New Roman"/>
          <w:bCs/>
          <w:sz w:val="28"/>
          <w:szCs w:val="28"/>
        </w:rPr>
        <w:t>Рубановой</w:t>
      </w:r>
      <w:proofErr w:type="spellEnd"/>
      <w:r w:rsidR="00A74B51" w:rsidRPr="00D91563">
        <w:rPr>
          <w:rFonts w:ascii="Times New Roman" w:hAnsi="Times New Roman" w:cs="Times New Roman"/>
          <w:bCs/>
          <w:sz w:val="28"/>
          <w:szCs w:val="28"/>
        </w:rPr>
        <w:t xml:space="preserve"> М.В., Мухортовой О.В., Михайлова Р.А., </w:t>
      </w:r>
      <w:proofErr w:type="spellStart"/>
      <w:r w:rsidR="00A74B51" w:rsidRPr="00D91563">
        <w:rPr>
          <w:rFonts w:ascii="Times New Roman" w:hAnsi="Times New Roman" w:cs="Times New Roman"/>
          <w:bCs/>
          <w:sz w:val="28"/>
          <w:szCs w:val="28"/>
        </w:rPr>
        <w:t>Трантиной</w:t>
      </w:r>
      <w:proofErr w:type="spellEnd"/>
      <w:r w:rsidR="00A74B51" w:rsidRPr="00D91563">
        <w:rPr>
          <w:rFonts w:ascii="Times New Roman" w:hAnsi="Times New Roman" w:cs="Times New Roman"/>
          <w:bCs/>
          <w:sz w:val="28"/>
          <w:szCs w:val="28"/>
        </w:rPr>
        <w:t xml:space="preserve"> Е.В., 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при поддержке куратора экологического музея Т.В. </w:t>
      </w:r>
      <w:proofErr w:type="spellStart"/>
      <w:r w:rsidRPr="00D91563">
        <w:rPr>
          <w:rFonts w:ascii="Times New Roman" w:hAnsi="Times New Roman" w:cs="Times New Roman"/>
          <w:bCs/>
          <w:sz w:val="28"/>
          <w:szCs w:val="28"/>
        </w:rPr>
        <w:t>Паюсовой</w:t>
      </w:r>
      <w:proofErr w:type="spellEnd"/>
      <w:r w:rsidRPr="00D915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563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bCs/>
          <w:sz w:val="28"/>
          <w:szCs w:val="28"/>
        </w:rPr>
        <w:t xml:space="preserve">Во вступительном слове, С.В. </w:t>
      </w:r>
      <w:proofErr w:type="spellStart"/>
      <w:r w:rsidRPr="00D91563">
        <w:rPr>
          <w:rFonts w:ascii="Times New Roman" w:hAnsi="Times New Roman" w:cs="Times New Roman"/>
          <w:bCs/>
          <w:sz w:val="28"/>
          <w:szCs w:val="28"/>
        </w:rPr>
        <w:t>Саксонов</w:t>
      </w:r>
      <w:proofErr w:type="spellEnd"/>
      <w:r w:rsidRPr="00D91563">
        <w:rPr>
          <w:rFonts w:ascii="Times New Roman" w:hAnsi="Times New Roman" w:cs="Times New Roman"/>
          <w:bCs/>
          <w:sz w:val="28"/>
          <w:szCs w:val="28"/>
        </w:rPr>
        <w:t xml:space="preserve"> отметил основные цели и задачи, выбранного формата общения – «круглого стола». В качестве примера, он отметил проведенный месяцем ранее круглый стол </w:t>
      </w:r>
      <w:r w:rsidR="00F02BB0">
        <w:rPr>
          <w:rFonts w:ascii="Times New Roman" w:hAnsi="Times New Roman" w:cs="Times New Roman"/>
          <w:bCs/>
          <w:sz w:val="28"/>
          <w:szCs w:val="28"/>
        </w:rPr>
        <w:t xml:space="preserve">«Большая Волга – это </w:t>
      </w:r>
      <w:r w:rsidR="00587418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bookmarkStart w:id="0" w:name="_GoBack"/>
      <w:bookmarkEnd w:id="0"/>
      <w:r w:rsidR="00F02BB0">
        <w:rPr>
          <w:rFonts w:ascii="Times New Roman" w:hAnsi="Times New Roman" w:cs="Times New Roman"/>
          <w:bCs/>
          <w:sz w:val="28"/>
          <w:szCs w:val="28"/>
        </w:rPr>
        <w:t>не только про реку ?»</w:t>
      </w:r>
      <w:r w:rsidRPr="00D91563">
        <w:rPr>
          <w:rFonts w:ascii="Times New Roman" w:hAnsi="Times New Roman" w:cs="Times New Roman"/>
          <w:bCs/>
          <w:sz w:val="28"/>
          <w:szCs w:val="28"/>
        </w:rPr>
        <w:t>, организованный Т</w:t>
      </w:r>
      <w:r w:rsidR="0089211E">
        <w:rPr>
          <w:rFonts w:ascii="Times New Roman" w:hAnsi="Times New Roman" w:cs="Times New Roman"/>
          <w:bCs/>
          <w:sz w:val="28"/>
          <w:szCs w:val="28"/>
        </w:rPr>
        <w:t xml:space="preserve">ольяттинской Торгово-Промышленной палатой </w:t>
      </w:r>
      <w:r w:rsidRPr="00D91563">
        <w:rPr>
          <w:rFonts w:ascii="Times New Roman" w:hAnsi="Times New Roman" w:cs="Times New Roman"/>
          <w:bCs/>
          <w:sz w:val="28"/>
          <w:szCs w:val="28"/>
        </w:rPr>
        <w:t>г. Тольятти и состоявш</w:t>
      </w:r>
      <w:r w:rsidR="0089211E">
        <w:rPr>
          <w:rFonts w:ascii="Times New Roman" w:hAnsi="Times New Roman" w:cs="Times New Roman"/>
          <w:bCs/>
          <w:sz w:val="28"/>
          <w:szCs w:val="28"/>
        </w:rPr>
        <w:t>ий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ся 26 февраля </w:t>
      </w:r>
      <w:r w:rsidR="0089211E">
        <w:rPr>
          <w:rFonts w:ascii="Times New Roman" w:hAnsi="Times New Roman" w:cs="Times New Roman"/>
          <w:bCs/>
          <w:sz w:val="28"/>
          <w:szCs w:val="28"/>
        </w:rPr>
        <w:t xml:space="preserve">круглый стол в </w:t>
      </w:r>
      <w:proofErr w:type="spellStart"/>
      <w:proofErr w:type="gramStart"/>
      <w:r w:rsidRPr="00D91563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D91563">
        <w:rPr>
          <w:rFonts w:ascii="Times New Roman" w:hAnsi="Times New Roman" w:cs="Times New Roman"/>
          <w:bCs/>
          <w:sz w:val="28"/>
          <w:szCs w:val="28"/>
        </w:rPr>
        <w:t xml:space="preserve"> г. Казани: </w:t>
      </w:r>
      <w:r w:rsidRPr="00D91563">
        <w:rPr>
          <w:rFonts w:ascii="Times New Roman" w:hAnsi="Times New Roman" w:cs="Times New Roman"/>
          <w:sz w:val="28"/>
          <w:szCs w:val="28"/>
        </w:rPr>
        <w:t>«О реализации мероприятий, направленных на сохранение и предотвращение загрязнения реки Волги».</w:t>
      </w:r>
    </w:p>
    <w:p w:rsidR="0089211E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563">
        <w:rPr>
          <w:rFonts w:ascii="Times New Roman" w:hAnsi="Times New Roman" w:cs="Times New Roman"/>
          <w:bCs/>
          <w:sz w:val="28"/>
          <w:szCs w:val="28"/>
        </w:rPr>
        <w:t>Заведующий лаборатории</w:t>
      </w:r>
      <w:proofErr w:type="gramEnd"/>
      <w:r w:rsidRPr="00D91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563">
        <w:rPr>
          <w:rFonts w:ascii="Times New Roman" w:hAnsi="Times New Roman" w:cs="Times New Roman"/>
          <w:sz w:val="28"/>
          <w:szCs w:val="28"/>
        </w:rPr>
        <w:t>мониторинга водных объектов д.т.н., профессор В.А. Селезнев обозначил круг проблем связанных с оценкой негативного в</w:t>
      </w:r>
      <w:r w:rsidR="0089211E">
        <w:rPr>
          <w:rFonts w:ascii="Times New Roman" w:hAnsi="Times New Roman" w:cs="Times New Roman"/>
          <w:sz w:val="28"/>
          <w:szCs w:val="28"/>
        </w:rPr>
        <w:t xml:space="preserve">лияния </w:t>
      </w:r>
      <w:r w:rsidRPr="00D91563">
        <w:rPr>
          <w:rFonts w:ascii="Times New Roman" w:hAnsi="Times New Roman" w:cs="Times New Roman"/>
          <w:sz w:val="28"/>
          <w:szCs w:val="28"/>
        </w:rPr>
        <w:t>и нормированием воздействия на водные объекты</w:t>
      </w:r>
      <w:r w:rsidR="0089211E">
        <w:rPr>
          <w:rFonts w:ascii="Times New Roman" w:hAnsi="Times New Roman" w:cs="Times New Roman"/>
          <w:sz w:val="28"/>
          <w:szCs w:val="28"/>
        </w:rPr>
        <w:t>.</w:t>
      </w:r>
    </w:p>
    <w:p w:rsidR="009907B0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bCs/>
          <w:sz w:val="28"/>
          <w:szCs w:val="28"/>
        </w:rPr>
        <w:t xml:space="preserve">Первым был заслушан доклад с.н.с., </w:t>
      </w:r>
      <w:proofErr w:type="gramStart"/>
      <w:r w:rsidRPr="00D91563">
        <w:rPr>
          <w:rFonts w:ascii="Times New Roman" w:hAnsi="Times New Roman" w:cs="Times New Roman"/>
          <w:bCs/>
          <w:sz w:val="28"/>
          <w:szCs w:val="28"/>
        </w:rPr>
        <w:t>к.б</w:t>
      </w:r>
      <w:proofErr w:type="gramEnd"/>
      <w:r w:rsidRPr="00D91563">
        <w:rPr>
          <w:rFonts w:ascii="Times New Roman" w:hAnsi="Times New Roman" w:cs="Times New Roman"/>
          <w:bCs/>
          <w:sz w:val="28"/>
          <w:szCs w:val="28"/>
        </w:rPr>
        <w:t>.н. А.К. Минеева</w:t>
      </w:r>
      <w:r w:rsidRPr="00D9156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91563">
        <w:rPr>
          <w:rFonts w:ascii="Times New Roman" w:hAnsi="Times New Roman" w:cs="Times New Roman"/>
          <w:sz w:val="28"/>
          <w:szCs w:val="28"/>
        </w:rPr>
        <w:t>Морфофизиологические нарушения у рыб массовых видов как один из факторов деградации ихтиофауны Саратовского Водохранилища</w:t>
      </w:r>
      <w:r w:rsidRPr="00D9156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D91563">
        <w:rPr>
          <w:rFonts w:ascii="Times New Roman" w:hAnsi="Times New Roman" w:cs="Times New Roman"/>
          <w:sz w:val="28"/>
          <w:szCs w:val="28"/>
        </w:rPr>
        <w:t xml:space="preserve">Полученные данные с 1995 по 2014 гг. свидетельствуют о локальном снижении рыбопромыслового потенциала Саратовского водохранилища, по морфофизиологическим показателям «здоровья» популяций рыб: аберрациям молоди рыб и патологий элементов крови и внутренних органов. Методы анализа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морфофизеологического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 xml:space="preserve"> состояния рыб могут использоваться для оценки рыбопромыслового потенциала промысловых участков и исследования искусственных популяций (в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07B0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sz w:val="28"/>
          <w:szCs w:val="28"/>
        </w:rPr>
        <w:t xml:space="preserve">Следующим было заслушан доклад Е.Г. Мороз директора плавучего рыбзавода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СреднеВолжрыбвод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 xml:space="preserve"> о работе по восстановлению популяций стерляди и щуки Саратовского водохранилища. Отмечено, значительная роль рыбзаводов (г. Тольятти и у пос. Возрождения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 xml:space="preserve"> района области) в поддержании численности стерляди, отмечены условиях требуемые для исключения данного вида из Красной книги Самарской области.</w:t>
      </w:r>
    </w:p>
    <w:p w:rsidR="0089211E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sz w:val="28"/>
          <w:szCs w:val="28"/>
        </w:rPr>
        <w:t xml:space="preserve">В сообщение А.И.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 xml:space="preserve"> (соавтор А.К. Минеев), были отмечены, основные проблемы при подготовке оче</w:t>
      </w:r>
      <w:r w:rsidR="0089211E">
        <w:rPr>
          <w:rFonts w:ascii="Times New Roman" w:hAnsi="Times New Roman" w:cs="Times New Roman"/>
          <w:sz w:val="28"/>
          <w:szCs w:val="28"/>
        </w:rPr>
        <w:t>рков Красной книги Самарской об</w:t>
      </w:r>
      <w:r w:rsidRPr="00D91563">
        <w:rPr>
          <w:rFonts w:ascii="Times New Roman" w:hAnsi="Times New Roman" w:cs="Times New Roman"/>
          <w:sz w:val="28"/>
          <w:szCs w:val="28"/>
        </w:rPr>
        <w:t xml:space="preserve">ласти, на примере стерляди. </w:t>
      </w:r>
    </w:p>
    <w:p w:rsidR="009C6844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563">
        <w:rPr>
          <w:rFonts w:ascii="Times New Roman" w:hAnsi="Times New Roman" w:cs="Times New Roman"/>
          <w:sz w:val="28"/>
          <w:szCs w:val="28"/>
        </w:rPr>
        <w:t xml:space="preserve">Следующий доклад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н</w:t>
      </w:r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proofErr w:type="spellEnd"/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к.б.н. </w:t>
      </w:r>
      <w:proofErr w:type="spellStart"/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t>М.В.Рубанова</w:t>
      </w:r>
      <w:proofErr w:type="spellEnd"/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(соавторы </w:t>
      </w:r>
      <w:proofErr w:type="spellStart"/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t>м.н.с</w:t>
      </w:r>
      <w:proofErr w:type="spellEnd"/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к.б.н. О.В. Минеева, м.н.с., к.б.н. Р.А. Михайлов) на тему «Паразитарное состояние </w:t>
      </w:r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ихтиофауны Саратовского водохранилища», посвящен проблемам мониторинга паразитарной ситуации и оценки роли паразитарного загрязнения на промысловых ресурсы.</w:t>
      </w:r>
      <w:proofErr w:type="gramEnd"/>
      <w:r w:rsidRPr="00D91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1563">
        <w:rPr>
          <w:rFonts w:ascii="Times New Roman" w:hAnsi="Times New Roman" w:cs="Times New Roman"/>
          <w:sz w:val="28"/>
          <w:szCs w:val="28"/>
        </w:rPr>
        <w:t xml:space="preserve">Требует внимания и оценки паразитарное состояние </w:t>
      </w:r>
      <w:proofErr w:type="gramStart"/>
      <w:r w:rsidRPr="00D91563">
        <w:rPr>
          <w:rFonts w:ascii="Times New Roman" w:hAnsi="Times New Roman" w:cs="Times New Roman"/>
          <w:sz w:val="28"/>
          <w:szCs w:val="28"/>
        </w:rPr>
        <w:t>ихтиофауны</w:t>
      </w:r>
      <w:proofErr w:type="gramEnd"/>
      <w:r w:rsidRPr="00D91563">
        <w:rPr>
          <w:rFonts w:ascii="Times New Roman" w:hAnsi="Times New Roman" w:cs="Times New Roman"/>
          <w:sz w:val="28"/>
          <w:szCs w:val="28"/>
        </w:rPr>
        <w:t xml:space="preserve"> как крупных водохранилищ, так и водотоков и водоемов, используемых для прудового воспроизводства и в рекреационных целях. В частности, в рамках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 xml:space="preserve"> таксации водоемов необходим анализ по встречаемости промежуточных хозяев патогенных</w:t>
      </w:r>
      <w:r w:rsidR="00A74B51" w:rsidRPr="00D91563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Pr="00D91563">
        <w:rPr>
          <w:rFonts w:ascii="Times New Roman" w:hAnsi="Times New Roman" w:cs="Times New Roman"/>
          <w:sz w:val="28"/>
          <w:szCs w:val="28"/>
        </w:rPr>
        <w:t xml:space="preserve"> </w:t>
      </w:r>
      <w:r w:rsidR="00A74B51" w:rsidRPr="00D91563">
        <w:rPr>
          <w:rFonts w:ascii="Times New Roman" w:hAnsi="Times New Roman" w:cs="Times New Roman"/>
          <w:sz w:val="28"/>
          <w:szCs w:val="28"/>
        </w:rPr>
        <w:t xml:space="preserve">(в список СанПиН) </w:t>
      </w:r>
      <w:r w:rsidRPr="00D91563">
        <w:rPr>
          <w:rFonts w:ascii="Times New Roman" w:hAnsi="Times New Roman" w:cs="Times New Roman"/>
          <w:sz w:val="28"/>
          <w:szCs w:val="28"/>
        </w:rPr>
        <w:t>гельминтов</w:t>
      </w:r>
      <w:r w:rsidR="00D91563" w:rsidRPr="00D91563">
        <w:rPr>
          <w:rFonts w:ascii="Times New Roman" w:hAnsi="Times New Roman" w:cs="Times New Roman"/>
          <w:sz w:val="28"/>
          <w:szCs w:val="28"/>
        </w:rPr>
        <w:t>.</w:t>
      </w:r>
    </w:p>
    <w:p w:rsidR="009907B0" w:rsidRPr="00D91563" w:rsidRDefault="009907B0" w:rsidP="00990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563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Обстоятельный доклад научного сотрудника, </w:t>
      </w:r>
      <w:proofErr w:type="gramStart"/>
      <w:r w:rsidRPr="00D91563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к.б</w:t>
      </w:r>
      <w:proofErr w:type="gramEnd"/>
      <w:r w:rsidRPr="00D91563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.н. О.В. Мухортовой «Методические проблемы анализа сообщества зоопланктона для расчета ущерба водных биологических ресурсов».</w:t>
      </w:r>
      <w:r w:rsidRPr="00D91563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563">
        <w:rPr>
          <w:rFonts w:ascii="Times New Roman" w:hAnsi="Times New Roman" w:cs="Times New Roman"/>
          <w:color w:val="000000"/>
          <w:sz w:val="28"/>
          <w:szCs w:val="28"/>
        </w:rPr>
        <w:t xml:space="preserve">Многолетние ряды наблюдений зоопланктона Саратовского водохранилища (Попов, Мухортова, 2016) показывают специфику количественных связей между структурными и функциональными сообществами водных животных, оценку их стабильности и устойчивости, что дает возможность ограничения использования усредненных данных для расчета ущерба водных биологических ресурсов. </w:t>
      </w:r>
    </w:p>
    <w:p w:rsidR="009907B0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sz w:val="28"/>
          <w:szCs w:val="28"/>
        </w:rPr>
        <w:t>В результате работы круглого стола, были обозначены ряд проблем и высказаны следующие рекомендации</w:t>
      </w:r>
      <w:r w:rsidR="009C6844" w:rsidRPr="00D91563">
        <w:rPr>
          <w:rFonts w:ascii="Times New Roman" w:hAnsi="Times New Roman" w:cs="Times New Roman"/>
          <w:sz w:val="28"/>
          <w:szCs w:val="28"/>
        </w:rPr>
        <w:t xml:space="preserve"> для резолюции</w:t>
      </w:r>
      <w:r w:rsidRPr="00D91563">
        <w:rPr>
          <w:rFonts w:ascii="Times New Roman" w:hAnsi="Times New Roman" w:cs="Times New Roman"/>
          <w:sz w:val="28"/>
          <w:szCs w:val="28"/>
        </w:rPr>
        <w:t>:</w:t>
      </w:r>
    </w:p>
    <w:p w:rsidR="009907B0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sz w:val="28"/>
          <w:szCs w:val="28"/>
        </w:rPr>
        <w:t xml:space="preserve">1. Продолжить работу по апробации методики оценки 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морфофизеологического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 xml:space="preserve"> состояния рыб. Предложить разработать стандартизированную методику для оценки состояния рыб в природных и искусственных популяциях (</w:t>
      </w:r>
      <w:proofErr w:type="spellStart"/>
      <w:r w:rsidRPr="00D91563"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 w:rsidRPr="00D91563">
        <w:rPr>
          <w:rFonts w:ascii="Times New Roman" w:hAnsi="Times New Roman" w:cs="Times New Roman"/>
          <w:sz w:val="28"/>
          <w:szCs w:val="28"/>
        </w:rPr>
        <w:t>).</w:t>
      </w:r>
    </w:p>
    <w:p w:rsidR="009907B0" w:rsidRPr="00D91563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sz w:val="28"/>
          <w:szCs w:val="28"/>
        </w:rPr>
        <w:t xml:space="preserve">2. Обратить внимание, на мониторинг паразитарной ситуации рыб и оценке негативного влияния вселенцев на рыбопромысловые ресурсы. </w:t>
      </w:r>
      <w:r w:rsidR="00981439" w:rsidRPr="00D91563">
        <w:rPr>
          <w:rFonts w:ascii="Times New Roman" w:hAnsi="Times New Roman" w:cs="Times New Roman"/>
          <w:sz w:val="28"/>
          <w:szCs w:val="28"/>
        </w:rPr>
        <w:t xml:space="preserve">В связи с неблагополучной ситуацией по описторхозу в регионе и предупреждения эпизоотий предложить включение </w:t>
      </w:r>
      <w:proofErr w:type="spellStart"/>
      <w:r w:rsidR="00981439" w:rsidRPr="00D91563">
        <w:rPr>
          <w:rFonts w:ascii="Times New Roman" w:hAnsi="Times New Roman" w:cs="Times New Roman"/>
          <w:sz w:val="28"/>
          <w:szCs w:val="28"/>
        </w:rPr>
        <w:t>паразитологического</w:t>
      </w:r>
      <w:proofErr w:type="spellEnd"/>
      <w:r w:rsidR="00981439" w:rsidRPr="00D91563">
        <w:rPr>
          <w:rFonts w:ascii="Times New Roman" w:hAnsi="Times New Roman" w:cs="Times New Roman"/>
          <w:sz w:val="28"/>
          <w:szCs w:val="28"/>
        </w:rPr>
        <w:t xml:space="preserve"> анализа при выполнении таксации (</w:t>
      </w:r>
      <w:proofErr w:type="spellStart"/>
      <w:r w:rsidR="00981439" w:rsidRPr="00D91563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="00981439" w:rsidRPr="00D91563">
        <w:rPr>
          <w:rFonts w:ascii="Times New Roman" w:hAnsi="Times New Roman" w:cs="Times New Roman"/>
          <w:sz w:val="28"/>
          <w:szCs w:val="28"/>
        </w:rPr>
        <w:t xml:space="preserve"> характеристики) водоемов используемых в </w:t>
      </w:r>
      <w:proofErr w:type="spellStart"/>
      <w:r w:rsidR="00981439" w:rsidRPr="00D91563">
        <w:rPr>
          <w:rFonts w:ascii="Times New Roman" w:hAnsi="Times New Roman" w:cs="Times New Roman"/>
          <w:sz w:val="28"/>
          <w:szCs w:val="28"/>
        </w:rPr>
        <w:t>рыбохозяйствах</w:t>
      </w:r>
      <w:proofErr w:type="spellEnd"/>
      <w:r w:rsidR="00981439" w:rsidRPr="00D91563">
        <w:rPr>
          <w:rFonts w:ascii="Times New Roman" w:hAnsi="Times New Roman" w:cs="Times New Roman"/>
          <w:sz w:val="28"/>
          <w:szCs w:val="28"/>
        </w:rPr>
        <w:t xml:space="preserve"> и рекреационных целях на территории Самарской области.</w:t>
      </w:r>
    </w:p>
    <w:p w:rsidR="009D6B74" w:rsidRPr="00D91563" w:rsidRDefault="009907B0" w:rsidP="009D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sz w:val="28"/>
          <w:szCs w:val="28"/>
        </w:rPr>
        <w:t xml:space="preserve">3. Предлагается в очерке для 2-го издания </w:t>
      </w:r>
      <w:r w:rsidR="009C6844" w:rsidRPr="00D91563">
        <w:rPr>
          <w:rFonts w:ascii="Times New Roman" w:hAnsi="Times New Roman" w:cs="Times New Roman"/>
          <w:sz w:val="28"/>
          <w:szCs w:val="28"/>
        </w:rPr>
        <w:t xml:space="preserve">Красной книги Самарской области </w:t>
      </w:r>
      <w:r w:rsidR="009D6B74">
        <w:rPr>
          <w:rFonts w:ascii="Times New Roman" w:hAnsi="Times New Roman" w:cs="Times New Roman"/>
          <w:sz w:val="28"/>
          <w:szCs w:val="28"/>
        </w:rPr>
        <w:t xml:space="preserve">указать информацию </w:t>
      </w:r>
      <w:r w:rsidR="0089211E">
        <w:rPr>
          <w:rFonts w:ascii="Times New Roman" w:hAnsi="Times New Roman" w:cs="Times New Roman"/>
          <w:sz w:val="28"/>
          <w:szCs w:val="28"/>
        </w:rPr>
        <w:t>по</w:t>
      </w:r>
      <w:r w:rsidR="009C6844" w:rsidRPr="00D91563">
        <w:rPr>
          <w:rFonts w:ascii="Times New Roman" w:hAnsi="Times New Roman" w:cs="Times New Roman"/>
          <w:sz w:val="28"/>
          <w:szCs w:val="28"/>
        </w:rPr>
        <w:t xml:space="preserve"> восстановлению численности </w:t>
      </w:r>
      <w:r w:rsidRPr="00D91563">
        <w:rPr>
          <w:rFonts w:ascii="Times New Roman" w:hAnsi="Times New Roman" w:cs="Times New Roman"/>
          <w:sz w:val="28"/>
          <w:szCs w:val="28"/>
        </w:rPr>
        <w:t>стерляди</w:t>
      </w:r>
      <w:r w:rsidR="009D6B74">
        <w:rPr>
          <w:rFonts w:ascii="Times New Roman" w:hAnsi="Times New Roman" w:cs="Times New Roman"/>
          <w:sz w:val="28"/>
          <w:szCs w:val="28"/>
        </w:rPr>
        <w:t xml:space="preserve"> Саратовского водохранилища</w:t>
      </w:r>
      <w:r w:rsidRPr="00D91563">
        <w:rPr>
          <w:rFonts w:ascii="Times New Roman" w:hAnsi="Times New Roman" w:cs="Times New Roman"/>
          <w:sz w:val="28"/>
          <w:szCs w:val="28"/>
        </w:rPr>
        <w:t>.</w:t>
      </w:r>
      <w:r w:rsidR="009D6B74" w:rsidRPr="009D6B74">
        <w:rPr>
          <w:rFonts w:ascii="Times New Roman" w:hAnsi="Times New Roman" w:cs="Times New Roman"/>
          <w:sz w:val="28"/>
          <w:szCs w:val="28"/>
        </w:rPr>
        <w:t xml:space="preserve"> </w:t>
      </w:r>
      <w:r w:rsidR="009D6B74" w:rsidRPr="00D91563">
        <w:rPr>
          <w:rFonts w:ascii="Times New Roman" w:hAnsi="Times New Roman" w:cs="Times New Roman"/>
          <w:sz w:val="28"/>
          <w:szCs w:val="28"/>
        </w:rPr>
        <w:t xml:space="preserve">В частности, было отмечено необходимость, при подготовке </w:t>
      </w:r>
      <w:r w:rsidR="009D6B74">
        <w:rPr>
          <w:rFonts w:ascii="Times New Roman" w:hAnsi="Times New Roman" w:cs="Times New Roman"/>
          <w:sz w:val="28"/>
          <w:szCs w:val="28"/>
        </w:rPr>
        <w:t xml:space="preserve">и обсуждения </w:t>
      </w:r>
      <w:r w:rsidR="009D6B74" w:rsidRPr="009D6B74">
        <w:rPr>
          <w:rFonts w:ascii="Times New Roman" w:hAnsi="Times New Roman" w:cs="Times New Roman"/>
          <w:sz w:val="28"/>
          <w:szCs w:val="28"/>
        </w:rPr>
        <w:t xml:space="preserve">очерков включения </w:t>
      </w:r>
      <w:r w:rsidR="009D6B74">
        <w:rPr>
          <w:rFonts w:ascii="Times New Roman" w:hAnsi="Times New Roman" w:cs="Times New Roman"/>
          <w:sz w:val="28"/>
          <w:szCs w:val="28"/>
        </w:rPr>
        <w:t xml:space="preserve">в комиссию по ведению и подготовке Красной книги 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лесного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хозяйства</w:t>
      </w:r>
      <w:r w:rsidR="009D6B74" w:rsidRPr="009D6B74">
        <w:rPr>
          <w:rFonts w:ascii="Times New Roman" w:hAnsi="Times New Roman" w:cs="Times New Roman"/>
          <w:sz w:val="28"/>
          <w:szCs w:val="28"/>
          <w:shd w:val="clear" w:color="auto" w:fill="FFFFFF"/>
        </w:rPr>
        <w:t>, охраны окружающей среды и</w:t>
      </w:r>
      <w:r w:rsidR="009D6B74" w:rsidRPr="009D6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B74" w:rsidRPr="009D6B74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природопользования</w:t>
      </w:r>
      <w:r w:rsidR="009D6B74" w:rsidRPr="009D6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Самарской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D6B74" w:rsidRPr="009D6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="009D6B74" w:rsidRPr="009D6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B74" w:rsidRPr="009D6B74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="009D6B74" w:rsidRPr="009D6B74">
        <w:rPr>
          <w:rFonts w:ascii="Times New Roman" w:hAnsi="Times New Roman" w:cs="Times New Roman"/>
          <w:sz w:val="28"/>
          <w:szCs w:val="28"/>
        </w:rPr>
        <w:t xml:space="preserve"> отраслевых</w:t>
      </w:r>
      <w:r w:rsidR="009D6B74" w:rsidRPr="009D6B74">
        <w:rPr>
          <w:rFonts w:ascii="Times New Roman" w:hAnsi="Times New Roman" w:cs="Times New Roman"/>
          <w:sz w:val="28"/>
          <w:szCs w:val="28"/>
        </w:rPr>
        <w:t xml:space="preserve"> ведомство и учреждений (</w:t>
      </w:r>
      <w:r w:rsidR="009D6B74" w:rsidRPr="009D6B74">
        <w:rPr>
          <w:rFonts w:ascii="Times New Roman" w:hAnsi="Times New Roman" w:cs="Times New Roman"/>
          <w:sz w:val="28"/>
          <w:szCs w:val="28"/>
        </w:rPr>
        <w:t>Средне-Волжского филиала ФГБУ «</w:t>
      </w:r>
      <w:proofErr w:type="spellStart"/>
      <w:r w:rsidR="009D6B74" w:rsidRPr="009D6B74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="009D6B74" w:rsidRPr="009D6B74">
        <w:rPr>
          <w:rFonts w:ascii="Times New Roman" w:hAnsi="Times New Roman" w:cs="Times New Roman"/>
          <w:sz w:val="28"/>
          <w:szCs w:val="28"/>
        </w:rPr>
        <w:t>»</w:t>
      </w:r>
      <w:r w:rsidR="009D6B74" w:rsidRPr="009D6B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6B74" w:rsidRPr="00981439">
        <w:rPr>
          <w:rFonts w:ascii="Times New Roman" w:hAnsi="Times New Roman" w:cs="Times New Roman"/>
          <w:sz w:val="28"/>
          <w:szCs w:val="28"/>
        </w:rPr>
        <w:t>Средневолжско</w:t>
      </w:r>
      <w:r w:rsidR="009D6B74" w:rsidRPr="009814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D6B74" w:rsidRPr="00981439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9D6B74" w:rsidRPr="00981439">
        <w:rPr>
          <w:rFonts w:ascii="Times New Roman" w:hAnsi="Times New Roman" w:cs="Times New Roman"/>
          <w:sz w:val="28"/>
          <w:szCs w:val="28"/>
        </w:rPr>
        <w:t>го</w:t>
      </w:r>
      <w:r w:rsidR="009D6B74" w:rsidRPr="00981439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9D6B74" w:rsidRPr="009D6B74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9D6B74" w:rsidRPr="009D6B74">
        <w:rPr>
          <w:rFonts w:ascii="Times New Roman" w:hAnsi="Times New Roman" w:cs="Times New Roman"/>
          <w:sz w:val="28"/>
          <w:szCs w:val="28"/>
        </w:rPr>
        <w:t>, Саратовск</w:t>
      </w:r>
      <w:r w:rsidR="00981439">
        <w:rPr>
          <w:rFonts w:ascii="Times New Roman" w:hAnsi="Times New Roman" w:cs="Times New Roman"/>
          <w:sz w:val="28"/>
          <w:szCs w:val="28"/>
        </w:rPr>
        <w:t>ого</w:t>
      </w:r>
      <w:r w:rsidR="009D6B74" w:rsidRPr="009D6B7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981439">
        <w:rPr>
          <w:rFonts w:ascii="Times New Roman" w:hAnsi="Times New Roman" w:cs="Times New Roman"/>
          <w:sz w:val="28"/>
          <w:szCs w:val="28"/>
        </w:rPr>
        <w:t xml:space="preserve">а и </w:t>
      </w:r>
      <w:r w:rsidR="00981439">
        <w:rPr>
          <w:rFonts w:ascii="Times New Roman" w:hAnsi="Times New Roman" w:cs="Times New Roman"/>
          <w:sz w:val="28"/>
          <w:szCs w:val="28"/>
        </w:rPr>
        <w:t>Татарс</w:t>
      </w:r>
      <w:r w:rsidR="00981439" w:rsidRPr="009D6B74">
        <w:rPr>
          <w:rFonts w:ascii="Times New Roman" w:hAnsi="Times New Roman" w:cs="Times New Roman"/>
          <w:sz w:val="28"/>
          <w:szCs w:val="28"/>
        </w:rPr>
        <w:t>ко</w:t>
      </w:r>
      <w:r w:rsidR="00981439">
        <w:rPr>
          <w:rFonts w:ascii="Times New Roman" w:hAnsi="Times New Roman" w:cs="Times New Roman"/>
          <w:sz w:val="28"/>
          <w:szCs w:val="28"/>
        </w:rPr>
        <w:t>го</w:t>
      </w:r>
      <w:r w:rsidR="00981439" w:rsidRPr="009D6B74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981439">
        <w:rPr>
          <w:rFonts w:ascii="Times New Roman" w:hAnsi="Times New Roman" w:cs="Times New Roman"/>
          <w:sz w:val="28"/>
          <w:szCs w:val="28"/>
        </w:rPr>
        <w:t xml:space="preserve">я ФГБНУ </w:t>
      </w:r>
      <w:proofErr w:type="spellStart"/>
      <w:r w:rsidR="009D6B74" w:rsidRPr="009D6B74">
        <w:rPr>
          <w:rFonts w:ascii="Times New Roman" w:hAnsi="Times New Roman" w:cs="Times New Roman"/>
          <w:sz w:val="28"/>
          <w:szCs w:val="28"/>
        </w:rPr>
        <w:t>ГосНИОРХ</w:t>
      </w:r>
      <w:proofErr w:type="spellEnd"/>
      <w:r w:rsidR="009D6B74">
        <w:rPr>
          <w:rFonts w:ascii="Times New Roman" w:hAnsi="Times New Roman" w:cs="Times New Roman"/>
          <w:sz w:val="28"/>
          <w:szCs w:val="28"/>
        </w:rPr>
        <w:t>)</w:t>
      </w:r>
      <w:r w:rsidR="009D6B74" w:rsidRPr="00D91563">
        <w:rPr>
          <w:rFonts w:ascii="Times New Roman" w:hAnsi="Times New Roman" w:cs="Times New Roman"/>
          <w:sz w:val="28"/>
          <w:szCs w:val="28"/>
        </w:rPr>
        <w:t>.</w:t>
      </w:r>
    </w:p>
    <w:p w:rsidR="009907B0" w:rsidRDefault="009907B0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63">
        <w:rPr>
          <w:rFonts w:ascii="Times New Roman" w:hAnsi="Times New Roman" w:cs="Times New Roman"/>
          <w:sz w:val="28"/>
          <w:szCs w:val="28"/>
        </w:rPr>
        <w:t xml:space="preserve">4. Обсудить практические </w:t>
      </w:r>
      <w:proofErr w:type="gramStart"/>
      <w:r w:rsidRPr="00D91563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D91563">
        <w:rPr>
          <w:rFonts w:ascii="Times New Roman" w:hAnsi="Times New Roman" w:cs="Times New Roman"/>
          <w:sz w:val="28"/>
          <w:szCs w:val="28"/>
        </w:rPr>
        <w:t xml:space="preserve"> связанные с учетом данных для расчета ущерба водным биологическим ресурсам с использованием среднегодовых по</w:t>
      </w:r>
      <w:r w:rsidR="0089211E">
        <w:rPr>
          <w:rFonts w:ascii="Times New Roman" w:hAnsi="Times New Roman" w:cs="Times New Roman"/>
          <w:sz w:val="28"/>
          <w:szCs w:val="28"/>
        </w:rPr>
        <w:t>казателей, прогнозных значений.</w:t>
      </w:r>
    </w:p>
    <w:p w:rsidR="00981439" w:rsidRDefault="00981439" w:rsidP="0098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91563">
        <w:rPr>
          <w:rFonts w:ascii="Times New Roman" w:hAnsi="Times New Roman" w:cs="Times New Roman"/>
          <w:bCs/>
          <w:sz w:val="28"/>
          <w:szCs w:val="28"/>
        </w:rPr>
        <w:t xml:space="preserve">Участники круглого стола указали на необходимость оценки фактора воздействия «цветения» воды, для водных биологических ресурсов, рыбного промысла и экономические последствия для водопользователей. </w:t>
      </w:r>
    </w:p>
    <w:p w:rsidR="0089211E" w:rsidRPr="0089211E" w:rsidRDefault="0089211E" w:rsidP="008921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1E">
        <w:rPr>
          <w:rFonts w:ascii="Times New Roman" w:hAnsi="Times New Roman" w:cs="Times New Roman"/>
          <w:b/>
          <w:sz w:val="28"/>
          <w:szCs w:val="28"/>
        </w:rPr>
        <w:lastRenderedPageBreak/>
        <w:t>Участники Круглого стола</w:t>
      </w:r>
    </w:p>
    <w:p w:rsidR="0089211E" w:rsidRDefault="0089211E" w:rsidP="008921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-610" w:type="dxa"/>
        <w:tblLook w:val="04A0" w:firstRow="1" w:lastRow="0" w:firstColumn="1" w:lastColumn="0" w:noHBand="0" w:noVBand="1"/>
      </w:tblPr>
      <w:tblGrid>
        <w:gridCol w:w="546"/>
        <w:gridCol w:w="2910"/>
        <w:gridCol w:w="5856"/>
      </w:tblGrid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Е.Г.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Средне-Волжский филиал 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Главрыбвод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А.В.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естественных наук Тольяттинское отделение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В.А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Рахуба А.В.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trHeight w:val="37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Умошская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Е.В.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Средне-Волжский филиал 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Главрыбвод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А.А.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Средне-Волжский филиал 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Главрыбвод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В.В.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ТПП Тольятти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 А.К.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Мухортова О.В.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Р.А.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А.А.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  <w:tr w:rsidR="0089211E" w:rsidTr="0089211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E" w:rsidRDefault="0089211E">
            <w:pPr>
              <w:spacing w:line="36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ИЭВБ РАН</w:t>
            </w:r>
          </w:p>
        </w:tc>
      </w:tr>
    </w:tbl>
    <w:p w:rsidR="0089211E" w:rsidRPr="00D91563" w:rsidRDefault="0089211E" w:rsidP="00990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11E" w:rsidRPr="00D91563" w:rsidSect="0040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B0"/>
    <w:rsid w:val="00085D88"/>
    <w:rsid w:val="004078BC"/>
    <w:rsid w:val="00587418"/>
    <w:rsid w:val="0089211E"/>
    <w:rsid w:val="00981439"/>
    <w:rsid w:val="009907B0"/>
    <w:rsid w:val="009C6844"/>
    <w:rsid w:val="009D6B74"/>
    <w:rsid w:val="00A74B51"/>
    <w:rsid w:val="00B82E94"/>
    <w:rsid w:val="00D91563"/>
    <w:rsid w:val="00F02BB0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07B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07B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2018-03-06T06:21:00Z</cp:lastPrinted>
  <dcterms:created xsi:type="dcterms:W3CDTF">2018-03-06T07:06:00Z</dcterms:created>
  <dcterms:modified xsi:type="dcterms:W3CDTF">2018-03-06T07:06:00Z</dcterms:modified>
</cp:coreProperties>
</file>