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F5" w:rsidRPr="00522BE2" w:rsidRDefault="00A764F5" w:rsidP="00522BE2">
      <w:pPr>
        <w:pStyle w:val="Heading2"/>
        <w:spacing w:before="0" w:after="0" w:line="240" w:lineRule="auto"/>
        <w:ind w:right="57" w:firstLine="567"/>
        <w:textAlignment w:val="top"/>
        <w:rPr>
          <w:rFonts w:ascii="Times New Roman" w:eastAsia="TimesNewRomanPSMT" w:hAnsi="Times New Roman"/>
          <w:b w:val="0"/>
          <w:i w:val="0"/>
          <w:sz w:val="24"/>
          <w:szCs w:val="24"/>
        </w:rPr>
      </w:pPr>
      <w:r w:rsidRPr="00522BE2">
        <w:rPr>
          <w:rFonts w:ascii="Times New Roman" w:hAnsi="Times New Roman"/>
          <w:b w:val="0"/>
          <w:i w:val="0"/>
          <w:sz w:val="24"/>
          <w:szCs w:val="24"/>
        </w:rPr>
        <w:t>В институте экологии Волжского бассейна РАН С 15по 16 октября 2018 года пр</w:t>
      </w:r>
      <w:r w:rsidRPr="00522BE2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522BE2">
        <w:rPr>
          <w:rFonts w:ascii="Times New Roman" w:hAnsi="Times New Roman"/>
          <w:b w:val="0"/>
          <w:i w:val="0"/>
          <w:sz w:val="24"/>
          <w:szCs w:val="24"/>
        </w:rPr>
        <w:t>шла Международная научная конференция «ЭКОЛОГИЧЕСКИЕ ПРОБЛЕМЫ БА</w:t>
      </w:r>
      <w:r w:rsidRPr="00522BE2">
        <w:rPr>
          <w:rFonts w:ascii="Times New Roman" w:hAnsi="Times New Roman"/>
          <w:b w:val="0"/>
          <w:i w:val="0"/>
          <w:sz w:val="24"/>
          <w:szCs w:val="24"/>
        </w:rPr>
        <w:t>С</w:t>
      </w:r>
      <w:r w:rsidRPr="00522BE2">
        <w:rPr>
          <w:rFonts w:ascii="Times New Roman" w:hAnsi="Times New Roman"/>
          <w:b w:val="0"/>
          <w:i w:val="0"/>
          <w:sz w:val="24"/>
          <w:szCs w:val="24"/>
        </w:rPr>
        <w:t>СЕЙНОВ КРУПНЫХ РЕК – 6», приуроченная к 35-летию Института экологии Вол</w:t>
      </w:r>
      <w:r w:rsidRPr="00522BE2">
        <w:rPr>
          <w:rFonts w:ascii="Times New Roman" w:hAnsi="Times New Roman"/>
          <w:b w:val="0"/>
          <w:i w:val="0"/>
          <w:sz w:val="24"/>
          <w:szCs w:val="24"/>
        </w:rPr>
        <w:t>ж</w:t>
      </w:r>
      <w:r w:rsidRPr="00522BE2">
        <w:rPr>
          <w:rFonts w:ascii="Times New Roman" w:hAnsi="Times New Roman"/>
          <w:b w:val="0"/>
          <w:i w:val="0"/>
          <w:sz w:val="24"/>
          <w:szCs w:val="24"/>
        </w:rPr>
        <w:t>ского бассейна РАН и 65-летию Куйбышевской биостанции. Конференция продолжила серию одноименных конференций, которые проводятся Институтом экологии Вол</w:t>
      </w:r>
      <w:r w:rsidRPr="00522BE2">
        <w:rPr>
          <w:rFonts w:ascii="Times New Roman" w:hAnsi="Times New Roman"/>
          <w:b w:val="0"/>
          <w:i w:val="0"/>
          <w:sz w:val="24"/>
          <w:szCs w:val="24"/>
        </w:rPr>
        <w:t>ж</w:t>
      </w:r>
      <w:r w:rsidRPr="00522BE2">
        <w:rPr>
          <w:rFonts w:ascii="Times New Roman" w:hAnsi="Times New Roman"/>
          <w:b w:val="0"/>
          <w:i w:val="0"/>
          <w:sz w:val="24"/>
          <w:szCs w:val="24"/>
        </w:rPr>
        <w:t xml:space="preserve">ского бассейна РАН раз в 5 лет, начиная с </w:t>
      </w:r>
      <w:smartTag w:uri="urn:schemas-microsoft-com:office:smarttags" w:element="metricconverter">
        <w:smartTagPr>
          <w:attr w:name="ProductID" w:val="1993 г"/>
        </w:smartTagPr>
        <w:r w:rsidRPr="00522BE2">
          <w:rPr>
            <w:rFonts w:ascii="Times New Roman" w:hAnsi="Times New Roman"/>
            <w:b w:val="0"/>
            <w:i w:val="0"/>
            <w:sz w:val="24"/>
            <w:szCs w:val="24"/>
          </w:rPr>
          <w:t>1993 г</w:t>
        </w:r>
      </w:smartTag>
      <w:r w:rsidRPr="00522BE2">
        <w:rPr>
          <w:rFonts w:ascii="Times New Roman" w:hAnsi="Times New Roman"/>
          <w:b w:val="0"/>
          <w:i w:val="0"/>
          <w:sz w:val="24"/>
          <w:szCs w:val="24"/>
        </w:rPr>
        <w:t xml:space="preserve">. (года 10-летия Института). </w:t>
      </w:r>
      <w:r w:rsidRPr="00522BE2">
        <w:rPr>
          <w:rFonts w:ascii="Times New Roman" w:eastAsia="TimesNewRomanPSMT" w:hAnsi="Times New Roman"/>
          <w:b w:val="0"/>
          <w:i w:val="0"/>
          <w:sz w:val="24"/>
          <w:szCs w:val="24"/>
        </w:rPr>
        <w:t>На ко</w:t>
      </w:r>
      <w:r w:rsidRPr="00522BE2">
        <w:rPr>
          <w:rFonts w:ascii="Times New Roman" w:eastAsia="TimesNewRomanPSMT" w:hAnsi="Times New Roman"/>
          <w:b w:val="0"/>
          <w:i w:val="0"/>
          <w:sz w:val="24"/>
          <w:szCs w:val="24"/>
        </w:rPr>
        <w:t>н</w:t>
      </w:r>
      <w:r w:rsidRPr="00522BE2">
        <w:rPr>
          <w:rFonts w:ascii="Times New Roman" w:eastAsia="TimesNewRomanPSMT" w:hAnsi="Times New Roman"/>
          <w:b w:val="0"/>
          <w:i w:val="0"/>
          <w:sz w:val="24"/>
          <w:szCs w:val="24"/>
        </w:rPr>
        <w:t>ференции был обсужден спектр экологических проблем следующих н</w:t>
      </w:r>
      <w:r w:rsidRPr="00522BE2">
        <w:rPr>
          <w:rFonts w:ascii="Times New Roman" w:eastAsia="TimesNewRomanPSMT" w:hAnsi="Times New Roman"/>
          <w:b w:val="0"/>
          <w:i w:val="0"/>
          <w:sz w:val="24"/>
          <w:szCs w:val="24"/>
        </w:rPr>
        <w:t>а</w:t>
      </w:r>
      <w:r w:rsidRPr="00522BE2">
        <w:rPr>
          <w:rFonts w:ascii="Times New Roman" w:eastAsia="TimesNewRomanPSMT" w:hAnsi="Times New Roman"/>
          <w:b w:val="0"/>
          <w:i w:val="0"/>
          <w:sz w:val="24"/>
          <w:szCs w:val="24"/>
        </w:rPr>
        <w:t>правлений:</w:t>
      </w:r>
    </w:p>
    <w:p w:rsidR="00A764F5" w:rsidRPr="00522BE2" w:rsidRDefault="00A764F5" w:rsidP="00522BE2">
      <w:pPr>
        <w:spacing w:after="0" w:line="240" w:lineRule="auto"/>
        <w:ind w:left="454" w:firstLine="567"/>
        <w:rPr>
          <w:rFonts w:ascii="Times New Roman" w:eastAsia="TimesNewRomanPSMT" w:hAnsi="Times New Roman"/>
          <w:sz w:val="24"/>
          <w:szCs w:val="24"/>
        </w:rPr>
      </w:pPr>
      <w:r w:rsidRPr="00522BE2">
        <w:rPr>
          <w:rFonts w:ascii="Times New Roman" w:eastAsia="TimesNewRomanPSMT" w:hAnsi="Times New Roman"/>
          <w:sz w:val="24"/>
          <w:szCs w:val="24"/>
        </w:rPr>
        <w:t>1. бассейн как единая экологическая система: разнообразие, устойчивость, изме</w:t>
      </w:r>
      <w:r w:rsidRPr="00522BE2">
        <w:rPr>
          <w:rFonts w:ascii="Times New Roman" w:eastAsia="TimesNewRomanPSMT" w:hAnsi="Times New Roman"/>
          <w:sz w:val="24"/>
          <w:szCs w:val="24"/>
        </w:rPr>
        <w:t>н</w:t>
      </w:r>
      <w:r w:rsidRPr="00522BE2">
        <w:rPr>
          <w:rFonts w:ascii="Times New Roman" w:eastAsia="TimesNewRomanPSMT" w:hAnsi="Times New Roman"/>
          <w:sz w:val="24"/>
          <w:szCs w:val="24"/>
        </w:rPr>
        <w:t xml:space="preserve">чивость; </w:t>
      </w:r>
    </w:p>
    <w:p w:rsidR="00A764F5" w:rsidRPr="00522BE2" w:rsidRDefault="00A764F5" w:rsidP="00522BE2">
      <w:pPr>
        <w:spacing w:after="0" w:line="240" w:lineRule="auto"/>
        <w:ind w:left="454" w:firstLine="567"/>
        <w:rPr>
          <w:rFonts w:ascii="Times New Roman" w:eastAsia="TimesNewRomanPSMT" w:hAnsi="Times New Roman"/>
          <w:sz w:val="24"/>
          <w:szCs w:val="24"/>
        </w:rPr>
      </w:pPr>
      <w:r w:rsidRPr="00522BE2">
        <w:rPr>
          <w:rFonts w:ascii="Times New Roman" w:eastAsia="TimesNewRomanPSMT" w:hAnsi="Times New Roman"/>
          <w:sz w:val="24"/>
          <w:szCs w:val="24"/>
        </w:rPr>
        <w:t>2. трофические связи в водоемах и их экологические модификации под во</w:t>
      </w:r>
      <w:r w:rsidRPr="00522BE2">
        <w:rPr>
          <w:rFonts w:ascii="Times New Roman" w:eastAsia="TimesNewRomanPSMT" w:hAnsi="Times New Roman"/>
          <w:sz w:val="24"/>
          <w:szCs w:val="24"/>
        </w:rPr>
        <w:t>з</w:t>
      </w:r>
      <w:r w:rsidRPr="00522BE2">
        <w:rPr>
          <w:rFonts w:ascii="Times New Roman" w:eastAsia="TimesNewRomanPSMT" w:hAnsi="Times New Roman"/>
          <w:sz w:val="24"/>
          <w:szCs w:val="24"/>
        </w:rPr>
        <w:t>дейс</w:t>
      </w:r>
      <w:r w:rsidRPr="00522BE2">
        <w:rPr>
          <w:rFonts w:ascii="Times New Roman" w:eastAsia="TimesNewRomanPSMT" w:hAnsi="Times New Roman"/>
          <w:sz w:val="24"/>
          <w:szCs w:val="24"/>
        </w:rPr>
        <w:t>т</w:t>
      </w:r>
      <w:r w:rsidRPr="00522BE2">
        <w:rPr>
          <w:rFonts w:ascii="Times New Roman" w:eastAsia="TimesNewRomanPSMT" w:hAnsi="Times New Roman"/>
          <w:sz w:val="24"/>
          <w:szCs w:val="24"/>
        </w:rPr>
        <w:t>вием антропогенных факторов;</w:t>
      </w:r>
    </w:p>
    <w:p w:rsidR="00A764F5" w:rsidRPr="00522BE2" w:rsidRDefault="00A764F5" w:rsidP="00522BE2">
      <w:pPr>
        <w:spacing w:after="0" w:line="240" w:lineRule="auto"/>
        <w:ind w:left="454" w:firstLine="567"/>
        <w:rPr>
          <w:rFonts w:ascii="Times New Roman" w:hAnsi="Times New Roman"/>
          <w:sz w:val="24"/>
          <w:szCs w:val="24"/>
          <w:lang w:eastAsia="ru-RU"/>
        </w:rPr>
      </w:pPr>
      <w:r w:rsidRPr="00522BE2">
        <w:rPr>
          <w:rFonts w:ascii="Times New Roman" w:eastAsia="TimesNewRomanPSMT" w:hAnsi="Times New Roman"/>
          <w:sz w:val="24"/>
          <w:szCs w:val="24"/>
        </w:rPr>
        <w:t>3. устойчивое развитие бассейнов крупных рек: мониторинг, моделирование, пр</w:t>
      </w:r>
      <w:r w:rsidRPr="00522BE2">
        <w:rPr>
          <w:rFonts w:ascii="Times New Roman" w:eastAsia="TimesNewRomanPSMT" w:hAnsi="Times New Roman"/>
          <w:sz w:val="24"/>
          <w:szCs w:val="24"/>
        </w:rPr>
        <w:t>о</w:t>
      </w:r>
      <w:r w:rsidRPr="00522BE2">
        <w:rPr>
          <w:rFonts w:ascii="Times New Roman" w:eastAsia="TimesNewRomanPSMT" w:hAnsi="Times New Roman"/>
          <w:sz w:val="24"/>
          <w:szCs w:val="24"/>
        </w:rPr>
        <w:t>гноз, принятие решений.</w:t>
      </w:r>
    </w:p>
    <w:p w:rsidR="00A764F5" w:rsidRPr="00522BE2" w:rsidRDefault="00A764F5" w:rsidP="00522B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BE2">
        <w:rPr>
          <w:rFonts w:ascii="Times New Roman" w:hAnsi="Times New Roman"/>
          <w:sz w:val="24"/>
          <w:szCs w:val="24"/>
          <w:lang w:eastAsia="ru-RU"/>
        </w:rPr>
        <w:t xml:space="preserve">Конференция началась 15 октября торжественным заседанием в </w:t>
      </w:r>
      <w:r w:rsidRPr="00522BE2">
        <w:rPr>
          <w:rFonts w:ascii="Times New Roman" w:hAnsi="Times New Roman"/>
          <w:sz w:val="24"/>
          <w:szCs w:val="24"/>
        </w:rPr>
        <w:t>Волжском ун</w:t>
      </w:r>
      <w:r w:rsidRPr="00522BE2">
        <w:rPr>
          <w:rFonts w:ascii="Times New Roman" w:hAnsi="Times New Roman"/>
          <w:sz w:val="24"/>
          <w:szCs w:val="24"/>
        </w:rPr>
        <w:t>и</w:t>
      </w:r>
      <w:r w:rsidRPr="00522BE2">
        <w:rPr>
          <w:rFonts w:ascii="Times New Roman" w:hAnsi="Times New Roman"/>
          <w:sz w:val="24"/>
          <w:szCs w:val="24"/>
        </w:rPr>
        <w:t xml:space="preserve">верситете им. В.Н. Татищева. </w:t>
      </w:r>
      <w:r w:rsidRPr="00522BE2">
        <w:rPr>
          <w:rFonts w:ascii="Times New Roman" w:hAnsi="Times New Roman"/>
          <w:sz w:val="24"/>
          <w:szCs w:val="24"/>
          <w:shd w:val="clear" w:color="auto" w:fill="FFFFFF"/>
        </w:rPr>
        <w:t>Поздравить сотрудников института пришли пе</w:t>
      </w:r>
      <w:r w:rsidRPr="00522BE2">
        <w:rPr>
          <w:rFonts w:ascii="Times New Roman" w:hAnsi="Times New Roman"/>
          <w:sz w:val="24"/>
          <w:szCs w:val="24"/>
          <w:shd w:val="clear" w:color="auto" w:fill="FFFFFF"/>
        </w:rPr>
        <w:t>р</w:t>
      </w:r>
      <w:r w:rsidRPr="00522BE2">
        <w:rPr>
          <w:rFonts w:ascii="Times New Roman" w:hAnsi="Times New Roman"/>
          <w:sz w:val="24"/>
          <w:szCs w:val="24"/>
          <w:shd w:val="clear" w:color="auto" w:fill="FFFFFF"/>
        </w:rPr>
        <w:t>вые лица города, а также депутаты Губернской и Государственной Думы.</w:t>
      </w:r>
      <w:r w:rsidRPr="00522BE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2BE2">
        <w:rPr>
          <w:rFonts w:ascii="Times New Roman" w:hAnsi="Times New Roman"/>
          <w:sz w:val="24"/>
          <w:szCs w:val="24"/>
          <w:shd w:val="clear" w:color="auto" w:fill="FFFFFF"/>
        </w:rPr>
        <w:t>Наиболее отличивши</w:t>
      </w:r>
      <w:r w:rsidRPr="00522BE2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22BE2">
        <w:rPr>
          <w:rFonts w:ascii="Times New Roman" w:hAnsi="Times New Roman"/>
          <w:sz w:val="24"/>
          <w:szCs w:val="24"/>
          <w:shd w:val="clear" w:color="auto" w:fill="FFFFFF"/>
        </w:rPr>
        <w:t>ся сотрудники института были награждены благодарственными письм</w:t>
      </w:r>
      <w:r w:rsidRPr="00522BE2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22BE2">
        <w:rPr>
          <w:rFonts w:ascii="Times New Roman" w:hAnsi="Times New Roman"/>
          <w:sz w:val="24"/>
          <w:szCs w:val="24"/>
          <w:shd w:val="clear" w:color="auto" w:fill="FFFFFF"/>
        </w:rPr>
        <w:t xml:space="preserve">ми и почетными грамотами. </w:t>
      </w:r>
    </w:p>
    <w:p w:rsidR="00A764F5" w:rsidRPr="00522BE2" w:rsidRDefault="00A764F5" w:rsidP="00522B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BE2">
        <w:rPr>
          <w:rFonts w:ascii="Times New Roman" w:hAnsi="Times New Roman"/>
          <w:sz w:val="24"/>
          <w:szCs w:val="24"/>
          <w:lang w:eastAsia="ru-RU"/>
        </w:rPr>
        <w:t>На пленарном заседании, проходившем в актовом зале Института экологии Вол</w:t>
      </w:r>
      <w:r w:rsidRPr="00522BE2">
        <w:rPr>
          <w:rFonts w:ascii="Times New Roman" w:hAnsi="Times New Roman"/>
          <w:sz w:val="24"/>
          <w:szCs w:val="24"/>
          <w:lang w:eastAsia="ru-RU"/>
        </w:rPr>
        <w:t>ж</w:t>
      </w:r>
      <w:r w:rsidRPr="00522BE2">
        <w:rPr>
          <w:rFonts w:ascii="Times New Roman" w:hAnsi="Times New Roman"/>
          <w:sz w:val="24"/>
          <w:szCs w:val="24"/>
          <w:lang w:eastAsia="ru-RU"/>
        </w:rPr>
        <w:t xml:space="preserve">ского бассейна РАН выступили: </w:t>
      </w:r>
    </w:p>
    <w:p w:rsidR="00A764F5" w:rsidRPr="00522BE2" w:rsidRDefault="00A764F5" w:rsidP="00522B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BE2">
        <w:rPr>
          <w:rFonts w:ascii="Times New Roman" w:hAnsi="Times New Roman"/>
          <w:sz w:val="24"/>
          <w:szCs w:val="24"/>
        </w:rPr>
        <w:t xml:space="preserve"> - Гаранин Валериан Иванович (</w:t>
      </w:r>
      <w:r w:rsidRPr="00FE3BF5">
        <w:rPr>
          <w:rFonts w:ascii="Times New Roman" w:hAnsi="Times New Roman"/>
          <w:i/>
          <w:sz w:val="24"/>
          <w:szCs w:val="24"/>
        </w:rPr>
        <w:t>Казанский федеральный университет, Казань</w:t>
      </w:r>
      <w:r w:rsidRPr="00522BE2">
        <w:rPr>
          <w:rFonts w:ascii="Times New Roman" w:hAnsi="Times New Roman"/>
          <w:sz w:val="24"/>
          <w:szCs w:val="24"/>
        </w:rPr>
        <w:t xml:space="preserve">) «М.Д. Рузский (1864-1948). </w:t>
      </w:r>
      <w:r>
        <w:rPr>
          <w:rFonts w:ascii="Times New Roman" w:hAnsi="Times New Roman"/>
          <w:sz w:val="24"/>
          <w:szCs w:val="24"/>
        </w:rPr>
        <w:t>К</w:t>
      </w:r>
      <w:r w:rsidRPr="00522BE2">
        <w:rPr>
          <w:rFonts w:ascii="Times New Roman" w:hAnsi="Times New Roman"/>
          <w:sz w:val="24"/>
          <w:szCs w:val="24"/>
        </w:rPr>
        <w:t>азанский  п</w:t>
      </w:r>
      <w:r w:rsidRPr="00522BE2">
        <w:rPr>
          <w:rFonts w:ascii="Times New Roman" w:hAnsi="Times New Roman"/>
          <w:sz w:val="24"/>
          <w:szCs w:val="24"/>
        </w:rPr>
        <w:t>е</w:t>
      </w:r>
      <w:r w:rsidRPr="00522BE2">
        <w:rPr>
          <w:rFonts w:ascii="Times New Roman" w:hAnsi="Times New Roman"/>
          <w:sz w:val="24"/>
          <w:szCs w:val="24"/>
        </w:rPr>
        <w:t>риод»</w:t>
      </w:r>
    </w:p>
    <w:p w:rsidR="00A764F5" w:rsidRPr="00522BE2" w:rsidRDefault="00A764F5" w:rsidP="00522BE2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  <w:lang w:val="ar-SA"/>
        </w:rPr>
      </w:pPr>
      <w:r w:rsidRPr="00522BE2">
        <w:rPr>
          <w:rFonts w:ascii="Times New Roman" w:hAnsi="Times New Roman"/>
          <w:sz w:val="24"/>
          <w:szCs w:val="24"/>
        </w:rPr>
        <w:t xml:space="preserve"> - Замолодчиков Дмитрий Геннадьевич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BE2">
        <w:rPr>
          <w:rFonts w:ascii="Times New Roman" w:hAnsi="Times New Roman"/>
          <w:sz w:val="24"/>
          <w:szCs w:val="24"/>
        </w:rPr>
        <w:t>(</w:t>
      </w:r>
      <w:r w:rsidRPr="00FE3BF5">
        <w:rPr>
          <w:rFonts w:ascii="Times New Roman" w:hAnsi="Times New Roman"/>
          <w:i/>
          <w:sz w:val="24"/>
          <w:szCs w:val="24"/>
          <w:lang w:val="ar-SA"/>
        </w:rPr>
        <w:t xml:space="preserve">Центр по </w:t>
      </w:r>
      <w:r w:rsidRPr="00FE3BF5">
        <w:rPr>
          <w:rFonts w:ascii="Times New Roman" w:hAnsi="Times New Roman"/>
          <w:i/>
          <w:sz w:val="24"/>
          <w:szCs w:val="24"/>
        </w:rPr>
        <w:t>проблемам</w:t>
      </w:r>
      <w:r w:rsidRPr="00FE3BF5">
        <w:rPr>
          <w:rFonts w:ascii="Times New Roman" w:hAnsi="Times New Roman"/>
          <w:i/>
          <w:sz w:val="24"/>
          <w:szCs w:val="24"/>
          <w:lang w:val="ar-SA"/>
        </w:rPr>
        <w:t xml:space="preserve"> экологии и </w:t>
      </w:r>
      <w:r w:rsidRPr="00FE3BF5">
        <w:rPr>
          <w:rFonts w:ascii="Times New Roman" w:hAnsi="Times New Roman"/>
          <w:i/>
          <w:sz w:val="24"/>
          <w:szCs w:val="24"/>
          <w:shd w:val="clear" w:color="auto" w:fill="FFFFFF"/>
        </w:rPr>
        <w:t>проду</w:t>
      </w:r>
      <w:r w:rsidRPr="00FE3BF5">
        <w:rPr>
          <w:rFonts w:ascii="Times New Roman" w:hAnsi="Times New Roman"/>
          <w:i/>
          <w:sz w:val="24"/>
          <w:szCs w:val="24"/>
          <w:shd w:val="clear" w:color="auto" w:fill="FFFFFF"/>
        </w:rPr>
        <w:t>к</w:t>
      </w:r>
      <w:r w:rsidRPr="00FE3BF5">
        <w:rPr>
          <w:rFonts w:ascii="Times New Roman" w:hAnsi="Times New Roman"/>
          <w:i/>
          <w:sz w:val="24"/>
          <w:szCs w:val="24"/>
          <w:shd w:val="clear" w:color="auto" w:fill="FFFFFF"/>
        </w:rPr>
        <w:t>тивности</w:t>
      </w:r>
      <w:r w:rsidRPr="00FE3BF5">
        <w:rPr>
          <w:rFonts w:ascii="Times New Roman" w:hAnsi="Times New Roman"/>
          <w:i/>
          <w:sz w:val="24"/>
          <w:szCs w:val="24"/>
          <w:lang w:val="ar-SA"/>
        </w:rPr>
        <w:t xml:space="preserve"> лесов РАН; </w:t>
      </w:r>
      <w:r w:rsidRPr="00FE3BF5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  <w:r w:rsidRPr="00FE3BF5">
        <w:rPr>
          <w:rFonts w:ascii="Times New Roman" w:hAnsi="Times New Roman"/>
          <w:i/>
          <w:sz w:val="24"/>
          <w:szCs w:val="24"/>
          <w:lang w:val="ar-SA"/>
        </w:rPr>
        <w:t xml:space="preserve">Московский </w:t>
      </w:r>
      <w:r w:rsidRPr="00FE3BF5">
        <w:rPr>
          <w:rFonts w:ascii="Times New Roman" w:hAnsi="Times New Roman"/>
          <w:i/>
          <w:sz w:val="24"/>
          <w:szCs w:val="24"/>
        </w:rPr>
        <w:t>государственный</w:t>
      </w:r>
      <w:r w:rsidRPr="00FE3BF5">
        <w:rPr>
          <w:rFonts w:ascii="Times New Roman" w:hAnsi="Times New Roman"/>
          <w:i/>
          <w:sz w:val="24"/>
          <w:szCs w:val="24"/>
          <w:lang w:val="ar-SA"/>
        </w:rPr>
        <w:t xml:space="preserve"> университет имени М.В. Ломон</w:t>
      </w:r>
      <w:r w:rsidRPr="00FE3BF5">
        <w:rPr>
          <w:rFonts w:ascii="Times New Roman" w:hAnsi="Times New Roman"/>
          <w:i/>
          <w:sz w:val="24"/>
          <w:szCs w:val="24"/>
          <w:lang w:val="ar-SA"/>
        </w:rPr>
        <w:t>о</w:t>
      </w:r>
      <w:r w:rsidRPr="00FE3BF5">
        <w:rPr>
          <w:rFonts w:ascii="Times New Roman" w:hAnsi="Times New Roman"/>
          <w:i/>
          <w:sz w:val="24"/>
          <w:szCs w:val="24"/>
          <w:lang w:val="ar-SA"/>
        </w:rPr>
        <w:t>сова, Москва</w:t>
      </w:r>
      <w:r w:rsidRPr="00522BE2">
        <w:rPr>
          <w:rFonts w:ascii="Times New Roman" w:hAnsi="Times New Roman"/>
          <w:sz w:val="24"/>
          <w:szCs w:val="24"/>
          <w:lang w:val="ar-SA"/>
        </w:rPr>
        <w:t>) «</w:t>
      </w:r>
      <w:r>
        <w:rPr>
          <w:rFonts w:ascii="Times New Roman" w:hAnsi="Times New Roman"/>
          <w:sz w:val="24"/>
          <w:szCs w:val="24"/>
          <w:lang w:val="ar-SA"/>
        </w:rPr>
        <w:t>Р</w:t>
      </w:r>
      <w:r w:rsidRPr="00522BE2">
        <w:rPr>
          <w:rFonts w:ascii="Times New Roman" w:hAnsi="Times New Roman"/>
          <w:sz w:val="24"/>
          <w:szCs w:val="24"/>
        </w:rPr>
        <w:t>етроспективная</w:t>
      </w:r>
      <w:r w:rsidRPr="00522BE2">
        <w:rPr>
          <w:rFonts w:ascii="Times New Roman" w:hAnsi="Times New Roman"/>
          <w:bCs/>
          <w:sz w:val="24"/>
          <w:szCs w:val="24"/>
          <w:lang w:val="ar-SA"/>
        </w:rPr>
        <w:t xml:space="preserve"> оценка и прогноз углеродного баланса лесов </w:t>
      </w:r>
      <w:r>
        <w:rPr>
          <w:rFonts w:ascii="Times New Roman" w:hAnsi="Times New Roman"/>
          <w:bCs/>
          <w:sz w:val="24"/>
          <w:szCs w:val="24"/>
          <w:lang w:val="ar-SA"/>
        </w:rPr>
        <w:t>О</w:t>
      </w:r>
      <w:r w:rsidRPr="00522BE2">
        <w:rPr>
          <w:rFonts w:ascii="Times New Roman" w:hAnsi="Times New Roman"/>
          <w:bCs/>
          <w:sz w:val="24"/>
          <w:szCs w:val="24"/>
          <w:lang w:val="ar-SA"/>
        </w:rPr>
        <w:t>кск</w:t>
      </w:r>
      <w:r w:rsidRPr="00522BE2">
        <w:rPr>
          <w:rFonts w:ascii="Times New Roman" w:hAnsi="Times New Roman"/>
          <w:bCs/>
          <w:sz w:val="24"/>
          <w:szCs w:val="24"/>
          <w:lang w:val="ar-SA"/>
        </w:rPr>
        <w:t>о</w:t>
      </w:r>
      <w:r w:rsidRPr="00522BE2">
        <w:rPr>
          <w:rFonts w:ascii="Times New Roman" w:hAnsi="Times New Roman"/>
          <w:bCs/>
          <w:sz w:val="24"/>
          <w:szCs w:val="24"/>
          <w:lang w:val="ar-SA"/>
        </w:rPr>
        <w:t>го бассейна»</w:t>
      </w:r>
    </w:p>
    <w:p w:rsidR="00A764F5" w:rsidRPr="00522BE2" w:rsidRDefault="00A764F5" w:rsidP="00522BE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22BE2">
        <w:rPr>
          <w:rFonts w:ascii="Times New Roman" w:hAnsi="Times New Roman"/>
          <w:sz w:val="24"/>
          <w:szCs w:val="24"/>
        </w:rPr>
        <w:t xml:space="preserve"> - Немцева Наталия Вячеславовна (</w:t>
      </w:r>
      <w:r w:rsidRPr="00FE3BF5">
        <w:rPr>
          <w:rFonts w:ascii="Times New Roman" w:hAnsi="Times New Roman"/>
          <w:i/>
          <w:sz w:val="24"/>
          <w:szCs w:val="24"/>
        </w:rPr>
        <w:t>Институт клеточного и внутриклеточного симбиоза УрО РАН, Оренбург</w:t>
      </w:r>
      <w:r w:rsidRPr="00522BE2">
        <w:rPr>
          <w:rFonts w:ascii="Times New Roman" w:hAnsi="Times New Roman"/>
          <w:sz w:val="24"/>
          <w:szCs w:val="24"/>
        </w:rPr>
        <w:t>) «</w:t>
      </w:r>
      <w:r>
        <w:rPr>
          <w:rFonts w:ascii="Times New Roman" w:hAnsi="Times New Roman"/>
          <w:sz w:val="24"/>
          <w:szCs w:val="24"/>
        </w:rPr>
        <w:t>Г</w:t>
      </w:r>
      <w:r w:rsidRPr="00522BE2">
        <w:rPr>
          <w:rFonts w:ascii="Times New Roman" w:hAnsi="Times New Roman"/>
          <w:sz w:val="24"/>
          <w:szCs w:val="24"/>
        </w:rPr>
        <w:t>идробиологическая характеристика</w:t>
      </w:r>
      <w:r>
        <w:rPr>
          <w:rFonts w:ascii="Times New Roman" w:hAnsi="Times New Roman"/>
          <w:sz w:val="24"/>
          <w:szCs w:val="24"/>
        </w:rPr>
        <w:t xml:space="preserve"> реки Тузлукколь У</w:t>
      </w:r>
      <w:r w:rsidRPr="00522BE2">
        <w:rPr>
          <w:rFonts w:ascii="Times New Roman" w:hAnsi="Times New Roman"/>
          <w:sz w:val="24"/>
          <w:szCs w:val="24"/>
        </w:rPr>
        <w:t>ральского бассейн</w:t>
      </w:r>
      <w:r w:rsidRPr="00522BE2">
        <w:rPr>
          <w:rFonts w:ascii="Times New Roman" w:hAnsi="Times New Roman"/>
          <w:sz w:val="24"/>
          <w:szCs w:val="24"/>
        </w:rPr>
        <w:t>о</w:t>
      </w:r>
      <w:r w:rsidRPr="00522BE2">
        <w:rPr>
          <w:rFonts w:ascii="Times New Roman" w:hAnsi="Times New Roman"/>
          <w:sz w:val="24"/>
          <w:szCs w:val="24"/>
        </w:rPr>
        <w:t>вого округа»</w:t>
      </w:r>
    </w:p>
    <w:p w:rsidR="00A764F5" w:rsidRPr="00522BE2" w:rsidRDefault="00A764F5" w:rsidP="00522BE2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522BE2">
        <w:rPr>
          <w:rFonts w:ascii="Times New Roman" w:hAnsi="Times New Roman"/>
          <w:sz w:val="24"/>
          <w:szCs w:val="24"/>
        </w:rPr>
        <w:t xml:space="preserve"> - Розенберг Геннадий Самуилович (</w:t>
      </w:r>
      <w:r w:rsidRPr="00FE3BF5">
        <w:rPr>
          <w:rFonts w:ascii="Times New Roman" w:hAnsi="Times New Roman"/>
          <w:i/>
          <w:sz w:val="24"/>
          <w:szCs w:val="24"/>
        </w:rPr>
        <w:t>Институт экологии Волжского бассейна РАН, Тольятти</w:t>
      </w:r>
      <w:r w:rsidRPr="00522BE2">
        <w:rPr>
          <w:rFonts w:ascii="Times New Roman" w:hAnsi="Times New Roman"/>
          <w:sz w:val="24"/>
          <w:szCs w:val="24"/>
        </w:rPr>
        <w:t>) «</w:t>
      </w:r>
      <w:r>
        <w:rPr>
          <w:rFonts w:ascii="Times New Roman" w:hAnsi="Times New Roman"/>
          <w:sz w:val="24"/>
          <w:szCs w:val="24"/>
        </w:rPr>
        <w:t>Э</w:t>
      </w:r>
      <w:r w:rsidRPr="00522BE2">
        <w:rPr>
          <w:rFonts w:ascii="Times New Roman" w:hAnsi="Times New Roman"/>
          <w:sz w:val="24"/>
          <w:szCs w:val="24"/>
        </w:rPr>
        <w:t xml:space="preserve">косистемы </w:t>
      </w:r>
      <w:r>
        <w:rPr>
          <w:rFonts w:ascii="Times New Roman" w:hAnsi="Times New Roman"/>
          <w:sz w:val="24"/>
          <w:szCs w:val="24"/>
        </w:rPr>
        <w:t>В</w:t>
      </w:r>
      <w:r w:rsidRPr="00522BE2">
        <w:rPr>
          <w:rFonts w:ascii="Times New Roman" w:hAnsi="Times New Roman"/>
          <w:sz w:val="24"/>
          <w:szCs w:val="24"/>
        </w:rPr>
        <w:t>олжского  бассейна» – объединяющий проект на сл</w:t>
      </w:r>
      <w:r w:rsidRPr="00522BE2">
        <w:rPr>
          <w:rFonts w:ascii="Times New Roman" w:hAnsi="Times New Roman"/>
          <w:sz w:val="24"/>
          <w:szCs w:val="24"/>
        </w:rPr>
        <w:t>е</w:t>
      </w:r>
      <w:r w:rsidRPr="00522BE2">
        <w:rPr>
          <w:rFonts w:ascii="Times New Roman" w:hAnsi="Times New Roman"/>
          <w:sz w:val="24"/>
          <w:szCs w:val="24"/>
        </w:rPr>
        <w:t>дующие семь-восемь лет»</w:t>
      </w:r>
    </w:p>
    <w:p w:rsidR="00A764F5" w:rsidRPr="00522BE2" w:rsidRDefault="00A764F5" w:rsidP="00522B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BE2">
        <w:rPr>
          <w:rFonts w:ascii="Times New Roman" w:hAnsi="Times New Roman"/>
          <w:sz w:val="24"/>
          <w:szCs w:val="24"/>
        </w:rPr>
        <w:t>Агафонов Владимир Александрович, (</w:t>
      </w:r>
      <w:r w:rsidRPr="00FE3BF5">
        <w:rPr>
          <w:rFonts w:ascii="Times New Roman" w:hAnsi="Times New Roman"/>
          <w:i/>
          <w:sz w:val="24"/>
          <w:szCs w:val="24"/>
        </w:rPr>
        <w:t>Воронежский государственный универс</w:t>
      </w:r>
      <w:r w:rsidRPr="00FE3BF5">
        <w:rPr>
          <w:rFonts w:ascii="Times New Roman" w:hAnsi="Times New Roman"/>
          <w:i/>
          <w:sz w:val="24"/>
          <w:szCs w:val="24"/>
        </w:rPr>
        <w:t>и</w:t>
      </w:r>
      <w:r w:rsidRPr="00FE3BF5">
        <w:rPr>
          <w:rFonts w:ascii="Times New Roman" w:hAnsi="Times New Roman"/>
          <w:i/>
          <w:sz w:val="24"/>
          <w:szCs w:val="24"/>
        </w:rPr>
        <w:t>тет, Воронеж</w:t>
      </w:r>
      <w:r w:rsidRPr="00522BE2">
        <w:rPr>
          <w:rFonts w:ascii="Times New Roman" w:hAnsi="Times New Roman"/>
          <w:sz w:val="24"/>
          <w:szCs w:val="24"/>
        </w:rPr>
        <w:t>) «</w:t>
      </w:r>
      <w:r>
        <w:rPr>
          <w:rFonts w:ascii="Times New Roman" w:hAnsi="Times New Roman"/>
          <w:sz w:val="24"/>
          <w:szCs w:val="24"/>
        </w:rPr>
        <w:t>С</w:t>
      </w:r>
      <w:r w:rsidRPr="00522BE2">
        <w:rPr>
          <w:rFonts w:ascii="Times New Roman" w:hAnsi="Times New Roman"/>
          <w:sz w:val="24"/>
          <w:szCs w:val="24"/>
        </w:rPr>
        <w:t>остояние территориальной охраны раст</w:t>
      </w:r>
      <w:r w:rsidRPr="00522BE2">
        <w:rPr>
          <w:rFonts w:ascii="Times New Roman" w:hAnsi="Times New Roman"/>
          <w:sz w:val="24"/>
          <w:szCs w:val="24"/>
        </w:rPr>
        <w:t>и</w:t>
      </w:r>
      <w:r w:rsidRPr="00522BE2">
        <w:rPr>
          <w:rFonts w:ascii="Times New Roman" w:hAnsi="Times New Roman"/>
          <w:sz w:val="24"/>
          <w:szCs w:val="24"/>
        </w:rPr>
        <w:t>тельного покрова бассейна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522BE2">
        <w:rPr>
          <w:rFonts w:ascii="Times New Roman" w:hAnsi="Times New Roman"/>
          <w:sz w:val="24"/>
          <w:szCs w:val="24"/>
        </w:rPr>
        <w:t xml:space="preserve">реднего </w:t>
      </w:r>
      <w:r>
        <w:rPr>
          <w:rFonts w:ascii="Times New Roman" w:hAnsi="Times New Roman"/>
          <w:sz w:val="24"/>
          <w:szCs w:val="24"/>
        </w:rPr>
        <w:t>Д</w:t>
      </w:r>
      <w:r w:rsidRPr="00522BE2">
        <w:rPr>
          <w:rFonts w:ascii="Times New Roman" w:hAnsi="Times New Roman"/>
          <w:sz w:val="24"/>
          <w:szCs w:val="24"/>
        </w:rPr>
        <w:t>она (</w:t>
      </w:r>
      <w:r>
        <w:rPr>
          <w:rFonts w:ascii="Times New Roman" w:hAnsi="Times New Roman"/>
          <w:sz w:val="24"/>
          <w:szCs w:val="24"/>
        </w:rPr>
        <w:t>В</w:t>
      </w:r>
      <w:r w:rsidRPr="00522BE2">
        <w:rPr>
          <w:rFonts w:ascii="Times New Roman" w:hAnsi="Times New Roman"/>
          <w:sz w:val="24"/>
          <w:szCs w:val="24"/>
        </w:rPr>
        <w:t xml:space="preserve">оронежская  область)» </w:t>
      </w:r>
    </w:p>
    <w:p w:rsidR="00A764F5" w:rsidRPr="00522BE2" w:rsidRDefault="00A764F5" w:rsidP="00522B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BE2">
        <w:rPr>
          <w:rFonts w:ascii="Times New Roman" w:hAnsi="Times New Roman"/>
          <w:sz w:val="24"/>
          <w:szCs w:val="24"/>
        </w:rPr>
        <w:t xml:space="preserve">Завершился первый день работы конференции дружеским ужином, на котором продолжилось неформальное общение участников конференции. </w:t>
      </w:r>
    </w:p>
    <w:p w:rsidR="00A764F5" w:rsidRPr="00522BE2" w:rsidRDefault="00A764F5" w:rsidP="00522B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2BE2">
        <w:rPr>
          <w:rFonts w:ascii="Times New Roman" w:hAnsi="Times New Roman"/>
          <w:sz w:val="24"/>
          <w:szCs w:val="24"/>
        </w:rPr>
        <w:t xml:space="preserve">Второй день конференции – 16 октября – был посвящен работе секций «водные экосистемы» (модератор Мухортова О.В.) и «наземные экосистемы» (модератор </w:t>
      </w:r>
      <w:r w:rsidRPr="00522BE2">
        <w:rPr>
          <w:rFonts w:ascii="Times New Roman" w:hAnsi="Times New Roman"/>
          <w:bCs/>
          <w:sz w:val="24"/>
          <w:szCs w:val="24"/>
        </w:rPr>
        <w:t>Сен</w:t>
      </w:r>
      <w:r w:rsidRPr="00522BE2">
        <w:rPr>
          <w:rFonts w:ascii="Times New Roman" w:hAnsi="Times New Roman"/>
          <w:bCs/>
          <w:sz w:val="24"/>
          <w:szCs w:val="24"/>
        </w:rPr>
        <w:t>а</w:t>
      </w:r>
      <w:r w:rsidRPr="00522BE2">
        <w:rPr>
          <w:rFonts w:ascii="Times New Roman" w:hAnsi="Times New Roman"/>
          <w:bCs/>
          <w:sz w:val="24"/>
          <w:szCs w:val="24"/>
        </w:rPr>
        <w:t xml:space="preserve">тор С.А.). На секциях были заслушаны доклады </w:t>
      </w:r>
      <w:r w:rsidRPr="00522BE2">
        <w:rPr>
          <w:rFonts w:ascii="Times New Roman" w:hAnsi="Times New Roman"/>
          <w:sz w:val="24"/>
          <w:szCs w:val="24"/>
        </w:rPr>
        <w:t>гостей конференции и сотрудников ИЭВБ РАН.</w:t>
      </w:r>
    </w:p>
    <w:p w:rsidR="00A764F5" w:rsidRPr="00522BE2" w:rsidRDefault="00A764F5" w:rsidP="00522B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BE2">
        <w:rPr>
          <w:rFonts w:ascii="Times New Roman" w:hAnsi="Times New Roman"/>
          <w:sz w:val="24"/>
          <w:szCs w:val="24"/>
          <w:lang w:eastAsia="ru-RU"/>
        </w:rPr>
        <w:t>К Конференции был проявлен большой интерес, что выразилось в пре</w:t>
      </w:r>
      <w:r w:rsidRPr="00522BE2">
        <w:rPr>
          <w:rFonts w:ascii="Times New Roman" w:hAnsi="Times New Roman"/>
          <w:sz w:val="24"/>
          <w:szCs w:val="24"/>
          <w:lang w:eastAsia="ru-RU"/>
        </w:rPr>
        <w:t>д</w:t>
      </w:r>
      <w:r w:rsidRPr="00522BE2">
        <w:rPr>
          <w:rFonts w:ascii="Times New Roman" w:hAnsi="Times New Roman"/>
          <w:sz w:val="24"/>
          <w:szCs w:val="24"/>
          <w:lang w:eastAsia="ru-RU"/>
        </w:rPr>
        <w:t xml:space="preserve">ставлении 161 тезиса докладов </w:t>
      </w:r>
      <w:r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522BE2">
        <w:rPr>
          <w:rFonts w:ascii="Times New Roman" w:hAnsi="Times New Roman"/>
          <w:sz w:val="24"/>
          <w:szCs w:val="24"/>
          <w:lang w:eastAsia="ru-RU"/>
        </w:rPr>
        <w:t>сборнике конференции. В сборник вошли работы, касающиеся широкого спектра экологических проблем практически всех крупных рек России, стран СНГ и дальнего зарубежья (Амур, Азрек, Алатырь Амударья, Белая, Во</w:t>
      </w:r>
      <w:r w:rsidRPr="00522BE2">
        <w:rPr>
          <w:rFonts w:ascii="Times New Roman" w:hAnsi="Times New Roman"/>
          <w:sz w:val="24"/>
          <w:szCs w:val="24"/>
          <w:lang w:eastAsia="ru-RU"/>
        </w:rPr>
        <w:t>л</w:t>
      </w:r>
      <w:r w:rsidRPr="00522BE2">
        <w:rPr>
          <w:rFonts w:ascii="Times New Roman" w:hAnsi="Times New Roman"/>
          <w:sz w:val="24"/>
          <w:szCs w:val="24"/>
          <w:lang w:eastAsia="ru-RU"/>
        </w:rPr>
        <w:t>га, Вах, Дон, Днепр, Енисей, Иртыш, Колыма, Кама, Клязьма, Каракойсу, Лаба, Ламо</w:t>
      </w:r>
      <w:r w:rsidRPr="00522BE2">
        <w:rPr>
          <w:rFonts w:ascii="Times New Roman" w:hAnsi="Times New Roman"/>
          <w:sz w:val="24"/>
          <w:szCs w:val="24"/>
          <w:lang w:eastAsia="ru-RU"/>
        </w:rPr>
        <w:t>ч</w:t>
      </w:r>
      <w:r w:rsidRPr="00522BE2">
        <w:rPr>
          <w:rFonts w:ascii="Times New Roman" w:hAnsi="Times New Roman"/>
          <w:sz w:val="24"/>
          <w:szCs w:val="24"/>
          <w:lang w:eastAsia="ru-RU"/>
        </w:rPr>
        <w:t>ка, Лена, Обь, Ока, Пинега, Сырдарья, Селенга, Самара, Сунгари, Сургут, Урал Халахерк и др.). Раб</w:t>
      </w:r>
      <w:r w:rsidRPr="00522BE2">
        <w:rPr>
          <w:rFonts w:ascii="Times New Roman" w:hAnsi="Times New Roman"/>
          <w:sz w:val="24"/>
          <w:szCs w:val="24"/>
          <w:lang w:eastAsia="ru-RU"/>
        </w:rPr>
        <w:t>о</w:t>
      </w:r>
      <w:r w:rsidRPr="00522BE2">
        <w:rPr>
          <w:rFonts w:ascii="Times New Roman" w:hAnsi="Times New Roman"/>
          <w:sz w:val="24"/>
          <w:szCs w:val="24"/>
          <w:lang w:eastAsia="ru-RU"/>
        </w:rPr>
        <w:t>ты поступили от 220 участников, которые представляют 117 нау</w:t>
      </w:r>
      <w:r w:rsidRPr="00522BE2">
        <w:rPr>
          <w:rFonts w:ascii="Times New Roman" w:hAnsi="Times New Roman"/>
          <w:sz w:val="24"/>
          <w:szCs w:val="24"/>
          <w:lang w:eastAsia="ru-RU"/>
        </w:rPr>
        <w:t>ч</w:t>
      </w:r>
      <w:r w:rsidRPr="00522BE2">
        <w:rPr>
          <w:rFonts w:ascii="Times New Roman" w:hAnsi="Times New Roman"/>
          <w:sz w:val="24"/>
          <w:szCs w:val="24"/>
          <w:lang w:eastAsia="ru-RU"/>
        </w:rPr>
        <w:t>ных, научно-производственных и учебных организаций более 32 города России, Украины, Белору</w:t>
      </w:r>
      <w:r w:rsidRPr="00522BE2">
        <w:rPr>
          <w:rFonts w:ascii="Times New Roman" w:hAnsi="Times New Roman"/>
          <w:sz w:val="24"/>
          <w:szCs w:val="24"/>
          <w:lang w:eastAsia="ru-RU"/>
        </w:rPr>
        <w:t>с</w:t>
      </w:r>
      <w:r w:rsidRPr="00522BE2">
        <w:rPr>
          <w:rFonts w:ascii="Times New Roman" w:hAnsi="Times New Roman"/>
          <w:sz w:val="24"/>
          <w:szCs w:val="24"/>
          <w:lang w:eastAsia="ru-RU"/>
        </w:rPr>
        <w:t>сии, Казахстана, Израиля, США, ЮАР, Авс</w:t>
      </w:r>
      <w:r w:rsidRPr="00522BE2">
        <w:rPr>
          <w:rFonts w:ascii="Times New Roman" w:hAnsi="Times New Roman"/>
          <w:sz w:val="24"/>
          <w:szCs w:val="24"/>
          <w:lang w:eastAsia="ru-RU"/>
        </w:rPr>
        <w:t>т</w:t>
      </w:r>
      <w:r w:rsidRPr="00522BE2">
        <w:rPr>
          <w:rFonts w:ascii="Times New Roman" w:hAnsi="Times New Roman"/>
          <w:sz w:val="24"/>
          <w:szCs w:val="24"/>
          <w:lang w:eastAsia="ru-RU"/>
        </w:rPr>
        <w:t xml:space="preserve">ралии. </w:t>
      </w:r>
    </w:p>
    <w:p w:rsidR="00A764F5" w:rsidRPr="001F20CA" w:rsidRDefault="00A764F5" w:rsidP="007160DB">
      <w:pPr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Международная к</w:t>
      </w:r>
      <w:r w:rsidRPr="001F20CA">
        <w:rPr>
          <w:rFonts w:ascii="Times New Roman" w:hAnsi="Times New Roman"/>
          <w:sz w:val="24"/>
          <w:szCs w:val="24"/>
          <w:lang w:eastAsia="ru-RU"/>
        </w:rPr>
        <w:t>онференция «Экологические проблемы бассейнов крупных рек – 6»</w:t>
      </w:r>
      <w:r>
        <w:rPr>
          <w:rFonts w:ascii="Times New Roman" w:hAnsi="Times New Roman"/>
          <w:sz w:val="24"/>
          <w:szCs w:val="24"/>
          <w:lang w:eastAsia="ru-RU"/>
        </w:rPr>
        <w:t xml:space="preserve"> и ее материалы </w:t>
      </w:r>
      <w:r w:rsidRPr="001F20CA">
        <w:rPr>
          <w:rFonts w:ascii="Times New Roman" w:hAnsi="Times New Roman"/>
          <w:sz w:val="24"/>
          <w:szCs w:val="24"/>
          <w:lang w:eastAsia="ru-RU"/>
        </w:rPr>
        <w:t>полез</w:t>
      </w:r>
      <w:r>
        <w:rPr>
          <w:rFonts w:ascii="Times New Roman" w:hAnsi="Times New Roman"/>
          <w:sz w:val="24"/>
          <w:szCs w:val="24"/>
          <w:lang w:eastAsia="ru-RU"/>
        </w:rPr>
        <w:t>ны</w:t>
      </w:r>
      <w:r w:rsidRPr="001F20CA">
        <w:rPr>
          <w:rFonts w:ascii="Times New Roman" w:hAnsi="Times New Roman"/>
          <w:sz w:val="24"/>
          <w:szCs w:val="24"/>
          <w:lang w:eastAsia="ru-RU"/>
        </w:rPr>
        <w:t xml:space="preserve"> не только для её участников, но и внес</w:t>
      </w:r>
      <w:r>
        <w:rPr>
          <w:rFonts w:ascii="Times New Roman" w:hAnsi="Times New Roman"/>
          <w:sz w:val="24"/>
          <w:szCs w:val="24"/>
          <w:lang w:eastAsia="ru-RU"/>
        </w:rPr>
        <w:t>ут</w:t>
      </w:r>
      <w:r w:rsidRPr="001F20CA">
        <w:rPr>
          <w:rFonts w:ascii="Times New Roman" w:hAnsi="Times New Roman"/>
          <w:sz w:val="24"/>
          <w:szCs w:val="24"/>
          <w:lang w:eastAsia="ru-RU"/>
        </w:rPr>
        <w:t xml:space="preserve"> свой вклад в ра</w:t>
      </w:r>
      <w:r w:rsidRPr="001F20CA">
        <w:rPr>
          <w:rFonts w:ascii="Times New Roman" w:hAnsi="Times New Roman"/>
          <w:sz w:val="24"/>
          <w:szCs w:val="24"/>
          <w:lang w:eastAsia="ru-RU"/>
        </w:rPr>
        <w:t>з</w:t>
      </w:r>
      <w:r w:rsidRPr="001F20CA">
        <w:rPr>
          <w:rFonts w:ascii="Times New Roman" w:hAnsi="Times New Roman"/>
          <w:sz w:val="24"/>
          <w:szCs w:val="24"/>
          <w:lang w:eastAsia="ru-RU"/>
        </w:rPr>
        <w:t>витие региональной эко</w:t>
      </w:r>
      <w:r>
        <w:rPr>
          <w:rFonts w:ascii="Times New Roman" w:hAnsi="Times New Roman"/>
          <w:sz w:val="24"/>
          <w:szCs w:val="24"/>
          <w:lang w:eastAsia="ru-RU"/>
        </w:rPr>
        <w:t>логии, буду</w:t>
      </w:r>
      <w:r w:rsidRPr="001F20CA">
        <w:rPr>
          <w:rFonts w:ascii="Times New Roman" w:hAnsi="Times New Roman"/>
          <w:sz w:val="24"/>
          <w:szCs w:val="24"/>
          <w:lang w:eastAsia="ru-RU"/>
        </w:rPr>
        <w:t>т способствовать охране бассейнов крупных рек, где проживает большинство н</w:t>
      </w:r>
      <w:r w:rsidRPr="001F20CA">
        <w:rPr>
          <w:rFonts w:ascii="Times New Roman" w:hAnsi="Times New Roman"/>
          <w:sz w:val="24"/>
          <w:szCs w:val="24"/>
          <w:lang w:eastAsia="ru-RU"/>
        </w:rPr>
        <w:t>а</w:t>
      </w:r>
      <w:r w:rsidRPr="001F20CA">
        <w:rPr>
          <w:rFonts w:ascii="Times New Roman" w:hAnsi="Times New Roman"/>
          <w:sz w:val="24"/>
          <w:szCs w:val="24"/>
          <w:lang w:eastAsia="ru-RU"/>
        </w:rPr>
        <w:t>селения земного шара.</w:t>
      </w:r>
    </w:p>
    <w:p w:rsidR="00A764F5" w:rsidRPr="001F20CA" w:rsidRDefault="00A764F5" w:rsidP="007160DB">
      <w:pPr>
        <w:spacing w:after="0" w:line="264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64F5" w:rsidRPr="001F20CA" w:rsidRDefault="00A764F5" w:rsidP="007160DB">
      <w:pPr>
        <w:spacing w:after="0" w:line="264" w:lineRule="auto"/>
        <w:rPr>
          <w:rFonts w:ascii="Times New Roman" w:hAnsi="Times New Roman"/>
          <w:sz w:val="24"/>
          <w:szCs w:val="24"/>
        </w:rPr>
      </w:pPr>
    </w:p>
    <w:sectPr w:rsidR="00A764F5" w:rsidRPr="001F20CA" w:rsidSect="000F57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4F5" w:rsidRDefault="00A764F5" w:rsidP="00EC3BF6">
      <w:pPr>
        <w:spacing w:after="0" w:line="240" w:lineRule="auto"/>
      </w:pPr>
      <w:r>
        <w:separator/>
      </w:r>
    </w:p>
  </w:endnote>
  <w:endnote w:type="continuationSeparator" w:id="0">
    <w:p w:rsidR="00A764F5" w:rsidRDefault="00A764F5" w:rsidP="00EC3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4F5" w:rsidRDefault="00A764F5" w:rsidP="00EC3BF6">
      <w:pPr>
        <w:spacing w:after="0" w:line="240" w:lineRule="auto"/>
      </w:pPr>
      <w:r>
        <w:separator/>
      </w:r>
    </w:p>
  </w:footnote>
  <w:footnote w:type="continuationSeparator" w:id="0">
    <w:p w:rsidR="00A764F5" w:rsidRDefault="00A764F5" w:rsidP="00EC3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80766"/>
    <w:multiLevelType w:val="hybridMultilevel"/>
    <w:tmpl w:val="9564B56C"/>
    <w:lvl w:ilvl="0" w:tplc="E7601226">
      <w:start w:val="25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57AD"/>
    <w:rsid w:val="000667AE"/>
    <w:rsid w:val="00076412"/>
    <w:rsid w:val="000F57AD"/>
    <w:rsid w:val="00155DA1"/>
    <w:rsid w:val="001F20CA"/>
    <w:rsid w:val="002303AB"/>
    <w:rsid w:val="00323A3D"/>
    <w:rsid w:val="0033243B"/>
    <w:rsid w:val="003554EC"/>
    <w:rsid w:val="003D5293"/>
    <w:rsid w:val="0045775B"/>
    <w:rsid w:val="00522BE2"/>
    <w:rsid w:val="005748DE"/>
    <w:rsid w:val="00575A4E"/>
    <w:rsid w:val="005940D2"/>
    <w:rsid w:val="00664A2F"/>
    <w:rsid w:val="007160DB"/>
    <w:rsid w:val="00725425"/>
    <w:rsid w:val="00725B4A"/>
    <w:rsid w:val="007F2E8F"/>
    <w:rsid w:val="0084585D"/>
    <w:rsid w:val="00883945"/>
    <w:rsid w:val="00894293"/>
    <w:rsid w:val="008D623C"/>
    <w:rsid w:val="009C6A7C"/>
    <w:rsid w:val="009F5530"/>
    <w:rsid w:val="00A65E02"/>
    <w:rsid w:val="00A764F5"/>
    <w:rsid w:val="00B947A4"/>
    <w:rsid w:val="00C50A16"/>
    <w:rsid w:val="00D57B9E"/>
    <w:rsid w:val="00D80296"/>
    <w:rsid w:val="00DF282D"/>
    <w:rsid w:val="00E706FD"/>
    <w:rsid w:val="00EC3BF6"/>
    <w:rsid w:val="00F36ADE"/>
    <w:rsid w:val="00FA30D0"/>
    <w:rsid w:val="00FE2F96"/>
    <w:rsid w:val="00FE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A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F55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4585D"/>
    <w:pPr>
      <w:keepNext/>
      <w:spacing w:before="240" w:after="60" w:line="276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212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212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EC3B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C3BF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C3BF6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23A3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84585D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4585D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520</Words>
  <Characters>2964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редакторов</dc:title>
  <dc:subject/>
  <dc:creator>User</dc:creator>
  <cp:keywords/>
  <dc:description/>
  <cp:lastModifiedBy>Галина</cp:lastModifiedBy>
  <cp:revision>4</cp:revision>
  <dcterms:created xsi:type="dcterms:W3CDTF">2018-10-18T08:08:00Z</dcterms:created>
  <dcterms:modified xsi:type="dcterms:W3CDTF">2018-10-18T10:20:00Z</dcterms:modified>
</cp:coreProperties>
</file>