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r>
        <w:object w:dxaOrig="3883" w:dyaOrig="2830">
          <v:rect xmlns:o="urn:schemas-microsoft-com:office:office" xmlns:v="urn:schemas-microsoft-com:vml" id="rectole0000000000" style="width:194.150000pt;height:141.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июня 2018</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Александр Минеев подтвердил свое высшую квалификацию - доктора биологических наук</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июня состоялось заседание президиума Высшей аттестационной комиссии на котором была рассмотрена диссертация А.К. Минеева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Современное морфофизиологическое состояние массовых видов рыб в экологических условиях водоёмов и водотоков бассейна Средней и Нижней Волги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 соискание ученой степени доктора биологических наук.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Наша справка</w:t>
      </w:r>
      <w:r>
        <w:rPr>
          <w:rFonts w:ascii="Times New Roman" w:hAnsi="Times New Roman" w:cs="Times New Roman" w:eastAsia="Times New Roman"/>
          <w:color w:val="auto"/>
          <w:spacing w:val="0"/>
          <w:position w:val="0"/>
          <w:sz w:val="24"/>
          <w:shd w:fill="auto" w:val="clear"/>
        </w:rPr>
        <w:t xml:space="preserve">. Защита диссертации А.К. Минеева прошла 8 декабря 2017 г. Кроме 17 членов Совета, присутствовало 16 специалистов по профилю диссертации. Необходимые материалы и видеозапись защиты размещены на сайте Института экологии Волжского бассейна РАН. Диссертация А.К. Минеева прошла все этапы обсуждения от апробации на конференциях, общеинститутских семинарах до публичной защиты. Официальными оппонентами выступили ведущие экологи России - доктора наук Г.В. Шляхтин (Саратов) - специалист по экологии многих групп позвоночных животных, А.Г. Селюков (Тюмень) - специалист по сохранению и повышению устойчивости водных экосистем в условиях современного загрязнения, В.Г. Терещенко (п. Борок, Ярославская область) - авторитетный ихтиолог. Ведущей организацией - национальный исследовательский Нижегородский государственный университет.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автореферат диссертации получено 14 положительных отзывов (все), из них 6 - без замечаний, 8 - с замечаниями. Отзывы были подписаны 16 докторами наук и 2 кандидатами наук.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Обсуждение диссертации А.К. Минеева было острым, но объективным. Из 17 членов совета, присутствующих на заседании,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проголосовало - 14,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против</w:t>
      </w:r>
      <w:r>
        <w:rPr>
          <w:rFonts w:ascii="Times New Roman" w:hAnsi="Times New Roman" w:cs="Times New Roman" w:eastAsia="Times New Roman"/>
          <w:color w:val="auto"/>
          <w:spacing w:val="0"/>
          <w:position w:val="0"/>
          <w:sz w:val="24"/>
          <w:shd w:fill="auto" w:val="clear"/>
        </w:rPr>
        <w:t xml:space="preserve">» - 3. </w:t>
      </w:r>
      <w:r>
        <w:rPr>
          <w:rFonts w:ascii="Times New Roman" w:hAnsi="Times New Roman" w:cs="Times New Roman" w:eastAsia="Times New Roman"/>
          <w:color w:val="auto"/>
          <w:spacing w:val="0"/>
          <w:position w:val="0"/>
          <w:sz w:val="24"/>
          <w:shd w:fill="auto" w:val="clear"/>
        </w:rPr>
        <w:t xml:space="preserve">На наш взгляд, автор убедительно ответил на все вопросы, касающиеся полученных результатов, их интерпретации и сформулированных положений и выводов.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А.К. Минеев в процессе защиты подтвердил свою квалификацию эколога-ихтиолога, представив законченный научный труд. Остальные вопросы лежат в области морально-этических отношения неофициальных оппонентов, т.е. за пределами рассматриваемой работы не имеют отношения к защищенной А.К. Минеевым диссертации.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Президиум ВАК после дополнительного доклада А.К. Минеева и выступления заместителя председателя диссертационного совета профессора С.В. Саксонова принял решение присудить Александру Константиновичу Минееву ученую степень доктора биологических наук.</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