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Тип диссертации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434B7">
        <w:rPr>
          <w:rFonts w:ascii="Times New Roman" w:hAnsi="Times New Roman" w:cs="Times New Roman"/>
          <w:sz w:val="28"/>
          <w:szCs w:val="28"/>
        </w:rPr>
        <w:t>андидатская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E1" w:rsidRPr="000132E1" w:rsidRDefault="003434B7" w:rsidP="000132E1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соискателя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7F01" w:rsidRPr="00357F01">
        <w:rPr>
          <w:rFonts w:ascii="Times New Roman" w:hAnsi="Times New Roman" w:cs="Times New Roman"/>
          <w:sz w:val="28"/>
          <w:szCs w:val="28"/>
        </w:rPr>
        <w:t>Стаменов</w:t>
      </w:r>
      <w:proofErr w:type="spellEnd"/>
      <w:r w:rsidR="00357F01" w:rsidRPr="00357F01">
        <w:rPr>
          <w:rFonts w:ascii="Times New Roman" w:hAnsi="Times New Roman" w:cs="Times New Roman"/>
          <w:sz w:val="28"/>
          <w:szCs w:val="28"/>
        </w:rPr>
        <w:t xml:space="preserve"> Мирослав </w:t>
      </w:r>
      <w:proofErr w:type="spellStart"/>
      <w:r w:rsidR="00357F01" w:rsidRPr="00357F01">
        <w:rPr>
          <w:rFonts w:ascii="Times New Roman" w:hAnsi="Times New Roman" w:cs="Times New Roman"/>
          <w:sz w:val="28"/>
          <w:szCs w:val="28"/>
        </w:rPr>
        <w:t>Найчев</w:t>
      </w:r>
      <w:proofErr w:type="spellEnd"/>
      <w:r w:rsidR="0035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A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темы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57F01" w:rsidRPr="00357F01">
        <w:rPr>
          <w:rFonts w:ascii="Times New Roman" w:hAnsi="Times New Roman" w:cs="Times New Roman"/>
          <w:sz w:val="28"/>
          <w:szCs w:val="28"/>
        </w:rPr>
        <w:t>Онтогенез и популяционная структура дуба черешчатого (</w:t>
      </w:r>
      <w:proofErr w:type="spellStart"/>
      <w:r w:rsidR="00357F01" w:rsidRPr="00357F01">
        <w:rPr>
          <w:rFonts w:ascii="Times New Roman" w:hAnsi="Times New Roman" w:cs="Times New Roman"/>
          <w:i/>
          <w:sz w:val="28"/>
          <w:szCs w:val="28"/>
        </w:rPr>
        <w:t>Quercus</w:t>
      </w:r>
      <w:proofErr w:type="spellEnd"/>
      <w:r w:rsidR="00357F01" w:rsidRPr="00357F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7F01" w:rsidRPr="00357F01">
        <w:rPr>
          <w:rFonts w:ascii="Times New Roman" w:hAnsi="Times New Roman" w:cs="Times New Roman"/>
          <w:i/>
          <w:sz w:val="28"/>
          <w:szCs w:val="28"/>
        </w:rPr>
        <w:t>robur</w:t>
      </w:r>
      <w:proofErr w:type="spellEnd"/>
      <w:r w:rsidR="00357F01" w:rsidRPr="00357F01">
        <w:rPr>
          <w:rFonts w:ascii="Times New Roman" w:hAnsi="Times New Roman" w:cs="Times New Roman"/>
          <w:sz w:val="28"/>
          <w:szCs w:val="28"/>
        </w:rPr>
        <w:t xml:space="preserve"> L.) в фитоценозах разных сукцессионных стадий в центре Европейской России</w:t>
      </w:r>
    </w:p>
    <w:p w:rsidR="003434B7" w:rsidRPr="003434B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научной специальности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03.02.08 – экология </w:t>
      </w:r>
      <w:r>
        <w:rPr>
          <w:rFonts w:ascii="Times New Roman" w:hAnsi="Times New Roman" w:cs="Times New Roman"/>
          <w:sz w:val="28"/>
          <w:szCs w:val="28"/>
        </w:rPr>
        <w:t xml:space="preserve">(биология)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Отрасль науки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биологические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Д 002.251.02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Институт экологии Волжского бассейна Российской академии наук (ИЭВБ РАН) </w:t>
      </w:r>
    </w:p>
    <w:p w:rsidR="003434B7" w:rsidRPr="00465C6F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Дата защиты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73CD0">
        <w:rPr>
          <w:rFonts w:ascii="Times New Roman" w:hAnsi="Times New Roman" w:cs="Times New Roman"/>
          <w:sz w:val="28"/>
          <w:szCs w:val="28"/>
        </w:rPr>
        <w:t>11</w:t>
      </w:r>
      <w:r w:rsidR="008479A7">
        <w:rPr>
          <w:rFonts w:ascii="Times New Roman" w:hAnsi="Times New Roman" w:cs="Times New Roman"/>
          <w:sz w:val="28"/>
          <w:szCs w:val="28"/>
        </w:rPr>
        <w:t xml:space="preserve"> </w:t>
      </w:r>
      <w:r w:rsidR="00373CD0">
        <w:rPr>
          <w:rFonts w:ascii="Times New Roman" w:hAnsi="Times New Roman" w:cs="Times New Roman"/>
          <w:sz w:val="28"/>
          <w:szCs w:val="28"/>
        </w:rPr>
        <w:t>мая 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65C6F">
        <w:rPr>
          <w:rFonts w:ascii="Times New Roman" w:hAnsi="Times New Roman" w:cs="Times New Roman"/>
          <w:sz w:val="28"/>
          <w:szCs w:val="28"/>
        </w:rPr>
        <w:t xml:space="preserve">в </w:t>
      </w:r>
      <w:r w:rsidR="000132E1" w:rsidRPr="00465C6F">
        <w:rPr>
          <w:rFonts w:ascii="Times New Roman" w:hAnsi="Times New Roman" w:cs="Times New Roman"/>
          <w:sz w:val="28"/>
          <w:szCs w:val="28"/>
        </w:rPr>
        <w:t>1</w:t>
      </w:r>
      <w:r w:rsidR="00357F01">
        <w:rPr>
          <w:rFonts w:ascii="Times New Roman" w:hAnsi="Times New Roman" w:cs="Times New Roman"/>
          <w:sz w:val="28"/>
          <w:szCs w:val="28"/>
        </w:rPr>
        <w:t>5</w:t>
      </w:r>
      <w:r w:rsidR="00357F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72AB3" w:rsidRPr="00465C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65C6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Арес организации</w:t>
      </w:r>
      <w:r w:rsidRPr="003434B7">
        <w:rPr>
          <w:rFonts w:ascii="Times New Roman" w:hAnsi="Times New Roman" w:cs="Times New Roman"/>
          <w:sz w:val="28"/>
          <w:szCs w:val="28"/>
        </w:rPr>
        <w:t>: 445003, г. Толь</w:t>
      </w:r>
      <w:r w:rsidR="008C1190">
        <w:rPr>
          <w:rFonts w:ascii="Times New Roman" w:hAnsi="Times New Roman" w:cs="Times New Roman"/>
          <w:sz w:val="28"/>
          <w:szCs w:val="28"/>
        </w:rPr>
        <w:t xml:space="preserve">ятти, ул. </w:t>
      </w:r>
      <w:proofErr w:type="spellStart"/>
      <w:r w:rsidR="008C1190">
        <w:rPr>
          <w:rFonts w:ascii="Times New Roman" w:hAnsi="Times New Roman" w:cs="Times New Roman"/>
          <w:sz w:val="28"/>
          <w:szCs w:val="28"/>
        </w:rPr>
        <w:t>Комзина</w:t>
      </w:r>
      <w:proofErr w:type="spellEnd"/>
      <w:r w:rsidR="008C1190">
        <w:rPr>
          <w:rFonts w:ascii="Times New Roman" w:hAnsi="Times New Roman" w:cs="Times New Roman"/>
          <w:sz w:val="28"/>
          <w:szCs w:val="28"/>
        </w:rPr>
        <w:t>, 10, ИЭВБ РАН</w:t>
      </w:r>
      <w:r w:rsidRPr="003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Телефон организации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(8482) 489-977; 8 (8482) 489</w:t>
      </w:r>
      <w:r w:rsidR="00772AB3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Сайт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http://www.ievbras.ru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01" w:rsidRDefault="00357F01" w:rsidP="003434B7">
      <w:pPr>
        <w:rPr>
          <w:rFonts w:ascii="Times New Roman" w:hAnsi="Times New Roman" w:cs="Times New Roman"/>
          <w:sz w:val="28"/>
          <w:szCs w:val="28"/>
        </w:rPr>
      </w:pPr>
    </w:p>
    <w:p w:rsidR="00357F01" w:rsidRDefault="00357F01" w:rsidP="003434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00"/>
    <w:rsid w:val="000132E1"/>
    <w:rsid w:val="00294E00"/>
    <w:rsid w:val="002A6ECC"/>
    <w:rsid w:val="0033170F"/>
    <w:rsid w:val="003434B7"/>
    <w:rsid w:val="00357F01"/>
    <w:rsid w:val="00373CD0"/>
    <w:rsid w:val="00465C6F"/>
    <w:rsid w:val="004662C0"/>
    <w:rsid w:val="00542F23"/>
    <w:rsid w:val="006402C1"/>
    <w:rsid w:val="00772AB3"/>
    <w:rsid w:val="008479A7"/>
    <w:rsid w:val="00875589"/>
    <w:rsid w:val="008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DISSOVET</dc:creator>
  <cp:lastModifiedBy>DISSOVET</cp:lastModifiedBy>
  <cp:revision>14</cp:revision>
  <cp:lastPrinted>2016-12-07T10:42:00Z</cp:lastPrinted>
  <dcterms:created xsi:type="dcterms:W3CDTF">2016-12-07T10:43:00Z</dcterms:created>
  <dcterms:modified xsi:type="dcterms:W3CDTF">2018-03-04T07:09:00Z</dcterms:modified>
</cp:coreProperties>
</file>